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3B" w:rsidRPr="00C14A9F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</w:p>
    <w:tbl>
      <w:tblPr>
        <w:tblStyle w:val="a4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74E96" w:rsidRPr="00C14A9F" w:rsidTr="000C36C5">
        <w:trPr>
          <w:trHeight w:val="613"/>
        </w:trPr>
        <w:tc>
          <w:tcPr>
            <w:tcW w:w="4111" w:type="dxa"/>
          </w:tcPr>
          <w:p w:rsidR="0035693B" w:rsidRPr="00C14A9F" w:rsidRDefault="0035693B" w:rsidP="0035693B">
            <w:pPr>
              <w:tabs>
                <w:tab w:val="left" w:pos="0"/>
              </w:tabs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Приложение № 1</w:t>
            </w:r>
          </w:p>
          <w:p w:rsidR="0035693B" w:rsidRPr="00C14A9F" w:rsidRDefault="0035693B" w:rsidP="0035693B">
            <w:pPr>
              <w:tabs>
                <w:tab w:val="left" w:pos="0"/>
              </w:tabs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к документации для переговоров</w:t>
            </w:r>
          </w:p>
        </w:tc>
      </w:tr>
    </w:tbl>
    <w:p w:rsidR="00B552F1" w:rsidRPr="00C14A9F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Pr="00C14A9F">
        <w:rPr>
          <w:rFonts w:ascii="Times New Roman" w:hAnsi="Times New Roman" w:cs="Times New Roman"/>
          <w:b/>
          <w:color w:val="3333FF"/>
          <w:sz w:val="24"/>
          <w:szCs w:val="24"/>
        </w:rPr>
        <w:tab/>
      </w:r>
      <w:r w:rsidR="00C31AF0" w:rsidRPr="00C14A9F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</w:t>
      </w:r>
    </w:p>
    <w:p w:rsidR="000A5D9F" w:rsidRPr="00C14A9F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333FF"/>
          <w:sz w:val="28"/>
          <w:szCs w:val="28"/>
        </w:rPr>
      </w:pPr>
      <w:r w:rsidRPr="00C14A9F">
        <w:rPr>
          <w:rFonts w:ascii="Times New Roman" w:hAnsi="Times New Roman" w:cs="Times New Roman"/>
          <w:color w:val="3333FF"/>
          <w:sz w:val="28"/>
          <w:szCs w:val="28"/>
        </w:rPr>
        <w:t>Перечень</w:t>
      </w:r>
    </w:p>
    <w:p w:rsidR="00B552F1" w:rsidRPr="00C14A9F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333FF"/>
          <w:sz w:val="28"/>
          <w:szCs w:val="28"/>
        </w:rPr>
      </w:pPr>
      <w:r w:rsidRPr="00C14A9F">
        <w:rPr>
          <w:rFonts w:ascii="Times New Roman" w:hAnsi="Times New Roman" w:cs="Times New Roman"/>
          <w:color w:val="3333FF"/>
          <w:sz w:val="28"/>
          <w:szCs w:val="28"/>
        </w:rPr>
        <w:t xml:space="preserve">смонтированного оборудования </w:t>
      </w:r>
      <w:r w:rsidR="0035693B" w:rsidRPr="00C14A9F">
        <w:rPr>
          <w:rFonts w:ascii="Times New Roman" w:hAnsi="Times New Roman" w:cs="Times New Roman"/>
          <w:color w:val="3333FF"/>
          <w:sz w:val="28"/>
          <w:szCs w:val="28"/>
        </w:rPr>
        <w:t xml:space="preserve">систем пожарной сигнализации и оповещения при пожаре </w:t>
      </w:r>
      <w:r w:rsidRPr="00C14A9F">
        <w:rPr>
          <w:rFonts w:ascii="Times New Roman" w:hAnsi="Times New Roman" w:cs="Times New Roman"/>
          <w:color w:val="3333FF"/>
          <w:sz w:val="28"/>
          <w:szCs w:val="28"/>
        </w:rPr>
        <w:t>на объектах УО «Гродненский государственный университет им. Я. Купалы»</w:t>
      </w:r>
    </w:p>
    <w:p w:rsidR="00EB4DBE" w:rsidRPr="00C14A9F" w:rsidRDefault="00EB4DBE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3333FF"/>
          <w:sz w:val="16"/>
          <w:szCs w:val="16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10"/>
        <w:gridCol w:w="4578"/>
        <w:gridCol w:w="2492"/>
        <w:gridCol w:w="1630"/>
      </w:tblGrid>
      <w:tr w:rsidR="00674E96" w:rsidRPr="00C14A9F" w:rsidTr="00D369DE">
        <w:trPr>
          <w:trHeight w:val="497"/>
          <w:tblHeader/>
        </w:trPr>
        <w:tc>
          <w:tcPr>
            <w:tcW w:w="710" w:type="dxa"/>
            <w:vAlign w:val="center"/>
          </w:tcPr>
          <w:p w:rsidR="0035693B" w:rsidRPr="00C14A9F" w:rsidRDefault="00B552F1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№</w:t>
            </w:r>
          </w:p>
          <w:p w:rsidR="00B552F1" w:rsidRPr="00C14A9F" w:rsidRDefault="00B552F1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п/п</w:t>
            </w:r>
          </w:p>
        </w:tc>
        <w:tc>
          <w:tcPr>
            <w:tcW w:w="4578" w:type="dxa"/>
            <w:vAlign w:val="center"/>
          </w:tcPr>
          <w:p w:rsidR="00B552F1" w:rsidRPr="00C14A9F" w:rsidRDefault="00B552F1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vAlign w:val="center"/>
          </w:tcPr>
          <w:p w:rsidR="00B552F1" w:rsidRPr="00C14A9F" w:rsidRDefault="00B552F1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Марка</w:t>
            </w:r>
          </w:p>
        </w:tc>
        <w:tc>
          <w:tcPr>
            <w:tcW w:w="1630" w:type="dxa"/>
            <w:vAlign w:val="center"/>
          </w:tcPr>
          <w:p w:rsidR="00B552F1" w:rsidRPr="00C14A9F" w:rsidRDefault="00B552F1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Количество,</w:t>
            </w:r>
          </w:p>
          <w:p w:rsidR="00B552F1" w:rsidRPr="00C14A9F" w:rsidRDefault="000025B5" w:rsidP="0098536C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C14A9F">
              <w:rPr>
                <w:b/>
                <w:color w:val="3333FF"/>
                <w:sz w:val="24"/>
                <w:szCs w:val="24"/>
              </w:rPr>
              <w:t>ш</w:t>
            </w:r>
            <w:r w:rsidR="00B552F1" w:rsidRPr="00C14A9F">
              <w:rPr>
                <w:b/>
                <w:color w:val="3333FF"/>
                <w:sz w:val="24"/>
                <w:szCs w:val="24"/>
              </w:rPr>
              <w:t>т</w:t>
            </w:r>
            <w:r w:rsidRPr="00C14A9F">
              <w:rPr>
                <w:b/>
                <w:color w:val="3333FF"/>
                <w:sz w:val="24"/>
                <w:szCs w:val="24"/>
              </w:rPr>
              <w:t>.</w:t>
            </w:r>
          </w:p>
        </w:tc>
      </w:tr>
      <w:tr w:rsidR="00674E96" w:rsidRPr="00C14A9F" w:rsidTr="00D369DE">
        <w:tc>
          <w:tcPr>
            <w:tcW w:w="9410" w:type="dxa"/>
            <w:gridSpan w:val="4"/>
          </w:tcPr>
          <w:p w:rsidR="00674E96" w:rsidRPr="00C14A9F" w:rsidRDefault="00674E96" w:rsidP="00674E9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1 (г. Гродно, ул. Ожешко, 22)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ПКП-8/16 (В2)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БРП 24-01 12/28/3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РМ-168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62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503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263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ИПР-З СУ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28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</w:rPr>
            </w:pPr>
            <w:r w:rsidRPr="00C14A9F">
              <w:rPr>
                <w:color w:val="3333FF"/>
              </w:rPr>
              <w:t>ФИПС 101251317.002-01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42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РАМ-360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РАМ-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UPS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4E96" w:rsidRPr="00C14A9F" w:rsidTr="00D369DE">
        <w:tc>
          <w:tcPr>
            <w:tcW w:w="71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674E96" w:rsidRPr="00C14A9F" w:rsidRDefault="00674E96" w:rsidP="00674E9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4E96" w:rsidRPr="00C14A9F" w:rsidRDefault="00674E96" w:rsidP="00674E9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70</w:t>
            </w:r>
          </w:p>
        </w:tc>
      </w:tr>
      <w:tr w:rsidR="00672E52" w:rsidRPr="00C14A9F" w:rsidTr="00D369DE">
        <w:tc>
          <w:tcPr>
            <w:tcW w:w="9410" w:type="dxa"/>
            <w:gridSpan w:val="4"/>
          </w:tcPr>
          <w:p w:rsidR="00672E52" w:rsidRPr="00C14A9F" w:rsidRDefault="00672E52" w:rsidP="00672E52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2 (г. Гродно, ул. Доватора 3/1)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Объектовое устройство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Ручной пожарный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КН-10А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77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 СМ12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45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ПУ/БП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330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Зональный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комутатор</w:t>
            </w:r>
            <w:proofErr w:type="spellEnd"/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ПУ/ЗК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Микрофонная консоль 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МК-8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9410" w:type="dxa"/>
            <w:gridSpan w:val="4"/>
          </w:tcPr>
          <w:p w:rsidR="00672E52" w:rsidRPr="00C14A9F" w:rsidRDefault="00672E52" w:rsidP="00672E52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3 (г. Гродно, БЛК, 5)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«Молния»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ПУ/БП-8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Коммутатор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ПУ/ЗК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речевой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ОП1-024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ind w:right="-65" w:hanging="94"/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АСТО-12/1 «ВЫХОД»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ВПУ-А16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  <w:r w:rsidRPr="00C14A9F">
              <w:rPr>
                <w:color w:val="3333FF"/>
                <w:sz w:val="24"/>
                <w:szCs w:val="24"/>
              </w:rPr>
              <w:tab/>
            </w:r>
            <w:r w:rsidRPr="00C14A9F">
              <w:rPr>
                <w:color w:val="3333FF"/>
                <w:sz w:val="24"/>
                <w:szCs w:val="24"/>
              </w:rPr>
              <w:tab/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 (версия 1.6)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ПКП-4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Сирена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S-02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70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212-141Б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44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ИПР-10Б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ИПР-1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Источник резервного питания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9410" w:type="dxa"/>
            <w:gridSpan w:val="4"/>
          </w:tcPr>
          <w:p w:rsidR="00672E52" w:rsidRPr="00C14A9F" w:rsidRDefault="00672E52" w:rsidP="00672E52">
            <w:pPr>
              <w:jc w:val="center"/>
              <w:rPr>
                <w:i/>
                <w:color w:val="3333FF"/>
                <w:sz w:val="24"/>
                <w:szCs w:val="24"/>
              </w:rPr>
            </w:pPr>
            <w:r w:rsidRPr="00C14A9F">
              <w:rPr>
                <w:rFonts w:eastAsia="Calibri"/>
                <w:b/>
                <w:i/>
                <w:color w:val="3333FF"/>
                <w:sz w:val="24"/>
                <w:szCs w:val="24"/>
              </w:rPr>
              <w:t>Учебный корпус № 4 (</w:t>
            </w:r>
            <w:r w:rsidRPr="00C14A9F">
              <w:rPr>
                <w:b/>
                <w:i/>
                <w:color w:val="3333FF"/>
                <w:sz w:val="24"/>
                <w:szCs w:val="24"/>
              </w:rPr>
              <w:t>г. Гродно, ул. Дзержинского, 28)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D369DE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БИРП 12/2,5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52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ЩИТ 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ПКИ-СПМ12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Выключатель автомат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ЩИТ-1/10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Бокс 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1/2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8B5B02">
        <w:tc>
          <w:tcPr>
            <w:tcW w:w="710" w:type="dxa"/>
            <w:vAlign w:val="center"/>
          </w:tcPr>
          <w:p w:rsidR="00672E52" w:rsidRPr="00C14A9F" w:rsidRDefault="00672E52" w:rsidP="008B5B0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Светильник аварийного освещения с выключателем и аккумулятором 2х8Вт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PRL-886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72E52" w:rsidRPr="00C14A9F" w:rsidTr="002F620F">
        <w:tc>
          <w:tcPr>
            <w:tcW w:w="71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672E52" w:rsidRPr="00C14A9F" w:rsidRDefault="00672E52" w:rsidP="00672E52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672E52" w:rsidRPr="00C14A9F" w:rsidRDefault="00672E52" w:rsidP="00672E52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FE47FC" w:rsidRPr="00C14A9F" w:rsidTr="002F620F">
        <w:tc>
          <w:tcPr>
            <w:tcW w:w="9410" w:type="dxa"/>
            <w:gridSpan w:val="4"/>
          </w:tcPr>
          <w:p w:rsidR="00FE47FC" w:rsidRPr="00C14A9F" w:rsidRDefault="00FE47FC" w:rsidP="00FE47FC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5 (г. Гродно, ул. Ленина, 32)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ПКП-8/16В2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БРП 24-01 12/28/5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2F620F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 «Выход»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Реле 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RM 8402012-35-1012</w:t>
            </w: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FE47FC" w:rsidRPr="00C14A9F" w:rsidTr="00D369DE">
        <w:tc>
          <w:tcPr>
            <w:tcW w:w="71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FE47FC" w:rsidRPr="00C14A9F" w:rsidRDefault="00FE47FC" w:rsidP="00FE47FC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FE47FC" w:rsidRPr="00C14A9F" w:rsidRDefault="00FE47FC" w:rsidP="00FE47FC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6 (г. Гродно, ул. Захарова, 32)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2F620F">
        <w:tc>
          <w:tcPr>
            <w:tcW w:w="710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  <w:vAlign w:val="center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Выносное устройство оптической сигнализации</w:t>
            </w:r>
          </w:p>
        </w:tc>
        <w:tc>
          <w:tcPr>
            <w:tcW w:w="2492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УКШ-01</w:t>
            </w:r>
          </w:p>
        </w:tc>
        <w:tc>
          <w:tcPr>
            <w:tcW w:w="1630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27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18</w:t>
            </w:r>
            <w:r w:rsidRPr="00C14A9F">
              <w:rPr>
                <w:color w:val="3333FF"/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428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КН1-03А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Колонка настенная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КН2-10А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Танго-МК-8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Танго-ПУ/БП-8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 xml:space="preserve"> (наружный)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 (стрелка вправо)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 (стрелка влево)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110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выносное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ВУОС-1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речевой настенный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КН1-03А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речевой настенный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Спортивный зал  (г. Гродно, ул. Захарова 32/2)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УОО СПИ «Молния»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Оповещатель световой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18AЧ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 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7 (г. Гродно, ул. Гаспадарчая, 23)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 20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РУШ 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S 200</w:t>
            </w:r>
            <w:r w:rsidRPr="00C14A9F">
              <w:rPr>
                <w:color w:val="3333FF"/>
                <w:sz w:val="24"/>
                <w:szCs w:val="24"/>
              </w:rPr>
              <w:t>ВТ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МД 380М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 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МД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 164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Ручной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Дымовой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Тепловой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8 (г. Гродно, пл. Тызенгауза, 1)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согласования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МСА 1616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 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СЗУ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8а (г. Гродно, пл. Тызенгауза, 1а)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12/3-2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212-44М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212-3СУ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Ручной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9 (г. Гродно, ул. Врублевского, 33)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Панель выносная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БМК-012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 линейный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212-04 Луч-1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 световой сигнальный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Техно-12С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Ручной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Дымовой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LD-49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Тепловой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Учебный корпус № 10 (г. Гродно, ул. Октябрьская, 5)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РО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P</w:t>
            </w:r>
            <w:r w:rsidRPr="00C14A9F">
              <w:rPr>
                <w:color w:val="3333FF"/>
                <w:sz w:val="24"/>
                <w:szCs w:val="24"/>
              </w:rPr>
              <w:t>-60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ПС-9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МД-380 АМ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 на 8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индикации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МИ-1600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ИПР-ЗС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наружный светозвуковой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внутренний 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Световой указатель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ВЫХОД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Лабораторный корпус (г. Гродно, ул. Социалистическая, 12)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ПКП-8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МР-88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БРП-24-01 12/28/3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212-41М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Производственно – лабораторный корпус (г. Гродно, ул. Курчатова, 1а)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АПКП АСПС в составе: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контроллера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МК-01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управления нагрузками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БУН-1-12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Панель управления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ВПУ-40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шлейфа адресного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МША ХРА6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Оптический дымовой АПИ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RF03-</w:t>
            </w:r>
            <w:r w:rsidRPr="00C14A9F">
              <w:rPr>
                <w:color w:val="3333FF"/>
                <w:sz w:val="24"/>
                <w:szCs w:val="24"/>
              </w:rPr>
              <w:t>ДО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96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Тепловой АПИ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RF03-</w:t>
            </w:r>
            <w:r w:rsidRPr="00C14A9F">
              <w:rPr>
                <w:color w:val="3333FF"/>
                <w:sz w:val="24"/>
                <w:szCs w:val="24"/>
              </w:rPr>
              <w:t>Т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Ручной АПИ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RF03-P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Программатор адресных устройств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RF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ЗОС-1СМ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Указатель световой «Выход»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АСТО-12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58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БИРП 12/28/5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Светильник аварийного освещения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ЛАС12-8-204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2F620F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  <w:vAlign w:val="center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Объектовый ретранслятор</w:t>
            </w:r>
          </w:p>
        </w:tc>
        <w:tc>
          <w:tcPr>
            <w:tcW w:w="2492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</w:rPr>
            </w:pPr>
            <w:r w:rsidRPr="00C14A9F">
              <w:rPr>
                <w:color w:val="3333FF"/>
              </w:rPr>
              <w:t>ФИПС 101251317.002-01</w:t>
            </w:r>
          </w:p>
        </w:tc>
        <w:tc>
          <w:tcPr>
            <w:tcW w:w="1630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Предварительный усилитель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РР-9113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2-х кассетная дека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РС-9335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 мощности 360 Вт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РА-9336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Селектор зон на 16 зон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PS-9116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PD-9359</w:t>
            </w:r>
            <w:r w:rsidRPr="00C14A9F">
              <w:rPr>
                <w:color w:val="3333FF"/>
                <w:sz w:val="24"/>
                <w:szCs w:val="24"/>
              </w:rPr>
              <w:t>Е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Зарядное устройство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РВ9207А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Аппаратная стойка на 15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U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PA-151D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26АЧ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Настольный микрофон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44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Военный факультет  корпус № 2 (г. Гродно, Фолюш, 218)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БРП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 xml:space="preserve"> 24-01 12/28/5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</w:t>
            </w:r>
            <w:r w:rsidRPr="00C14A9F">
              <w:rPr>
                <w:color w:val="3333FF"/>
                <w:sz w:val="24"/>
                <w:szCs w:val="24"/>
              </w:rPr>
              <w:t>1990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A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КП-16С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МР-168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176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212-41М-2Б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</w:tr>
      <w:tr w:rsidR="00717CC6" w:rsidRPr="00C14A9F" w:rsidTr="002F620F">
        <w:tc>
          <w:tcPr>
            <w:tcW w:w="9410" w:type="dxa"/>
            <w:gridSpan w:val="4"/>
          </w:tcPr>
          <w:p w:rsidR="00717CC6" w:rsidRPr="00C14A9F" w:rsidRDefault="00717CC6" w:rsidP="00717CC6">
            <w:pPr>
              <w:jc w:val="center"/>
              <w:rPr>
                <w:i/>
                <w:color w:val="3333FF"/>
                <w:sz w:val="24"/>
                <w:szCs w:val="24"/>
              </w:rPr>
            </w:pPr>
            <w:r w:rsidRPr="00C14A9F">
              <w:rPr>
                <w:rFonts w:eastAsia="Calibri"/>
                <w:b/>
                <w:i/>
                <w:color w:val="3333FF"/>
                <w:sz w:val="24"/>
                <w:szCs w:val="24"/>
              </w:rPr>
              <w:t>Военный факультет  корпус № 1 (г. Гродно, Фолюш, 15/219)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РАМ-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30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 настольный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RM-01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Транспарант световой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АСТО-12/1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БРП 24-02 24/28-40/5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Батарея аккумуляторная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168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 оптико-электронный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145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 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ИП 212-06  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</w:tr>
      <w:tr w:rsidR="00717CC6" w:rsidRPr="00C14A9F" w:rsidTr="002F620F">
        <w:tc>
          <w:tcPr>
            <w:tcW w:w="710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 охранно-пожарный</w:t>
            </w:r>
          </w:p>
        </w:tc>
        <w:tc>
          <w:tcPr>
            <w:tcW w:w="2492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  <w:vAlign w:val="center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Аккумуляторная батарея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АС-05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ОЗС-4</w:t>
            </w: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717CC6" w:rsidRPr="00C14A9F" w:rsidTr="00D369DE">
        <w:tc>
          <w:tcPr>
            <w:tcW w:w="71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717CC6" w:rsidRPr="00C14A9F" w:rsidRDefault="00717CC6" w:rsidP="00717CC6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717CC6" w:rsidRPr="00C14A9F" w:rsidRDefault="00717CC6" w:rsidP="00717CC6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29</w:t>
            </w:r>
          </w:p>
        </w:tc>
      </w:tr>
      <w:tr w:rsidR="00812284" w:rsidRPr="00C14A9F" w:rsidTr="002F620F">
        <w:tc>
          <w:tcPr>
            <w:tcW w:w="9410" w:type="dxa"/>
            <w:gridSpan w:val="4"/>
          </w:tcPr>
          <w:p w:rsidR="00812284" w:rsidRPr="00C14A9F" w:rsidRDefault="00812284" w:rsidP="00812284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Военный факультет  хранилище с техникой (г. Гродно, Фолюш, 15/221)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А16-512П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2F620F">
        <w:tc>
          <w:tcPr>
            <w:tcW w:w="71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114-01-А2М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44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4</w:t>
            </w:r>
          </w:p>
        </w:tc>
      </w:tr>
      <w:tr w:rsidR="00812284" w:rsidRPr="00C14A9F" w:rsidTr="002F620F">
        <w:tc>
          <w:tcPr>
            <w:tcW w:w="71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  <w:vAlign w:val="center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Оповещатель светозвуковой наружный </w:t>
            </w:r>
          </w:p>
        </w:tc>
        <w:tc>
          <w:tcPr>
            <w:tcW w:w="2492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812284" w:rsidRPr="00C14A9F" w:rsidTr="002F620F">
        <w:tc>
          <w:tcPr>
            <w:tcW w:w="71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  <w:vAlign w:val="center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Оповещатель светозвуковой внутренний  </w:t>
            </w:r>
          </w:p>
        </w:tc>
        <w:tc>
          <w:tcPr>
            <w:tcW w:w="2492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812284" w:rsidRPr="00C14A9F" w:rsidTr="002F620F">
        <w:tc>
          <w:tcPr>
            <w:tcW w:w="71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  <w:vAlign w:val="center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Коммуникатор (приемник и передатчик)</w:t>
            </w:r>
          </w:p>
        </w:tc>
        <w:tc>
          <w:tcPr>
            <w:tcW w:w="2492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ШМР-16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U</w:t>
            </w:r>
          </w:p>
        </w:tc>
        <w:tc>
          <w:tcPr>
            <w:tcW w:w="163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  <w:r w:rsidRPr="00C14A9F">
              <w:rPr>
                <w:color w:val="3333FF"/>
                <w:sz w:val="24"/>
                <w:szCs w:val="24"/>
              </w:rPr>
              <w:t>АЧ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</w:tr>
      <w:tr w:rsidR="00812284" w:rsidRPr="00C14A9F" w:rsidTr="002F620F">
        <w:tc>
          <w:tcPr>
            <w:tcW w:w="71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  <w:vAlign w:val="center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16/9 </w:t>
            </w:r>
          </w:p>
        </w:tc>
      </w:tr>
      <w:tr w:rsidR="00812284" w:rsidRPr="00C14A9F" w:rsidTr="002F620F">
        <w:tc>
          <w:tcPr>
            <w:tcW w:w="9410" w:type="dxa"/>
            <w:gridSpan w:val="4"/>
          </w:tcPr>
          <w:p w:rsidR="00812284" w:rsidRPr="00C14A9F" w:rsidRDefault="00812284" w:rsidP="00812284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Административное здание (г. Гродно, Телеграфная, 5)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C</w:t>
            </w:r>
            <w:r w:rsidRPr="00C14A9F">
              <w:rPr>
                <w:color w:val="3333FF"/>
                <w:sz w:val="24"/>
                <w:szCs w:val="24"/>
              </w:rPr>
              <w:t>ирена внутренняя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SOS-B1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3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СЗУ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ОЗС-01 12В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РМ-164Н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103-5/1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59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812284" w:rsidRPr="00C14A9F" w:rsidTr="002F620F">
        <w:tc>
          <w:tcPr>
            <w:tcW w:w="9410" w:type="dxa"/>
            <w:gridSpan w:val="4"/>
          </w:tcPr>
          <w:p w:rsidR="00812284" w:rsidRPr="00C14A9F" w:rsidRDefault="00812284" w:rsidP="007D1F01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 xml:space="preserve">Административное </w:t>
            </w:r>
            <w:r w:rsidR="007D1F01">
              <w:rPr>
                <w:b/>
                <w:i/>
                <w:color w:val="3333FF"/>
                <w:sz w:val="24"/>
                <w:szCs w:val="24"/>
              </w:rPr>
              <w:t>корпус</w:t>
            </w:r>
            <w:bookmarkStart w:id="0" w:name="_GoBack"/>
            <w:bookmarkEnd w:id="0"/>
            <w:r w:rsidRPr="00C14A9F">
              <w:rPr>
                <w:b/>
                <w:i/>
                <w:color w:val="3333FF"/>
                <w:sz w:val="24"/>
                <w:szCs w:val="24"/>
              </w:rPr>
              <w:t xml:space="preserve"> (г. Гродно, пер. Телеграфная, 15а)</w:t>
            </w:r>
          </w:p>
        </w:tc>
      </w:tr>
      <w:tr w:rsidR="00812284" w:rsidRPr="00C14A9F" w:rsidTr="00D369DE">
        <w:tc>
          <w:tcPr>
            <w:tcW w:w="71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812284" w:rsidRPr="00C14A9F" w:rsidRDefault="00812284" w:rsidP="00812284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12284" w:rsidRPr="00C14A9F" w:rsidRDefault="002F620F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СИГНАЛ-20П</w:t>
            </w:r>
          </w:p>
        </w:tc>
        <w:tc>
          <w:tcPr>
            <w:tcW w:w="1630" w:type="dxa"/>
          </w:tcPr>
          <w:p w:rsidR="00812284" w:rsidRPr="00C14A9F" w:rsidRDefault="00812284" w:rsidP="00812284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РИП-12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Аккумуляторная батарея 40А/Ч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CSB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71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5-2Р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Оповещатель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пож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>. Нар. Свето-звуковой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Светов. указатель «Выход»/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АСТО12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</w:tr>
      <w:tr w:rsidR="0065276F" w:rsidRPr="00C14A9F" w:rsidTr="00D369DE">
        <w:tc>
          <w:tcPr>
            <w:tcW w:w="71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65276F" w:rsidRPr="00C14A9F" w:rsidRDefault="0065276F" w:rsidP="0065276F">
            <w:pPr>
              <w:rPr>
                <w:color w:val="3333FF"/>
                <w:sz w:val="24"/>
                <w:szCs w:val="24"/>
              </w:rPr>
            </w:pPr>
            <w:proofErr w:type="spellStart"/>
            <w:r w:rsidRPr="00C14A9F">
              <w:rPr>
                <w:color w:val="3333FF"/>
                <w:sz w:val="24"/>
                <w:szCs w:val="24"/>
              </w:rPr>
              <w:t>Оповещ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 xml:space="preserve">.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пож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>. внутренний  звуковой</w:t>
            </w:r>
          </w:p>
        </w:tc>
        <w:tc>
          <w:tcPr>
            <w:tcW w:w="2492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</w:t>
            </w:r>
          </w:p>
        </w:tc>
        <w:tc>
          <w:tcPr>
            <w:tcW w:w="1630" w:type="dxa"/>
          </w:tcPr>
          <w:p w:rsidR="0065276F" w:rsidRPr="00C14A9F" w:rsidRDefault="0065276F" w:rsidP="0065276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</w:tr>
      <w:tr w:rsidR="00B555DE" w:rsidRPr="00C14A9F" w:rsidTr="00D369DE">
        <w:tc>
          <w:tcPr>
            <w:tcW w:w="710" w:type="dxa"/>
          </w:tcPr>
          <w:p w:rsidR="00B555DE" w:rsidRPr="00C14A9F" w:rsidRDefault="00B555DE" w:rsidP="00B555DE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B555DE" w:rsidRPr="00C14A9F" w:rsidRDefault="00B555DE" w:rsidP="00B555DE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B555DE" w:rsidRPr="00C14A9F" w:rsidRDefault="00B555DE" w:rsidP="00B555DE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B555DE" w:rsidRPr="00C14A9F" w:rsidRDefault="00B555DE" w:rsidP="00B555DE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1F2F77" w:rsidRPr="00C14A9F" w:rsidTr="00D369DE">
        <w:tc>
          <w:tcPr>
            <w:tcW w:w="71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1F2F77" w:rsidRPr="00C14A9F" w:rsidRDefault="001F2F77" w:rsidP="001F2F77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РМ-12</w:t>
            </w:r>
          </w:p>
        </w:tc>
        <w:tc>
          <w:tcPr>
            <w:tcW w:w="163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1F2F77" w:rsidRPr="00C14A9F" w:rsidTr="00D369DE">
        <w:tc>
          <w:tcPr>
            <w:tcW w:w="71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1F2F77" w:rsidRPr="00C14A9F" w:rsidRDefault="001F2F77" w:rsidP="001F2F77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Блок сигнально-пусковой </w:t>
            </w:r>
          </w:p>
        </w:tc>
        <w:tc>
          <w:tcPr>
            <w:tcW w:w="2492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С2000-СП1</w:t>
            </w:r>
          </w:p>
        </w:tc>
        <w:tc>
          <w:tcPr>
            <w:tcW w:w="163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1F2F77" w:rsidRPr="00C14A9F" w:rsidTr="00D369DE">
        <w:tc>
          <w:tcPr>
            <w:tcW w:w="71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1F2F77" w:rsidRPr="00C14A9F" w:rsidRDefault="001F2F77" w:rsidP="001F2F77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подключения нагрузки</w:t>
            </w:r>
          </w:p>
        </w:tc>
        <w:tc>
          <w:tcPr>
            <w:tcW w:w="2492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МПН</w:t>
            </w:r>
          </w:p>
        </w:tc>
        <w:tc>
          <w:tcPr>
            <w:tcW w:w="1630" w:type="dxa"/>
          </w:tcPr>
          <w:p w:rsidR="001F2F77" w:rsidRPr="00C14A9F" w:rsidRDefault="001F2F77" w:rsidP="001F2F77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C14A9F" w:rsidRPr="00C14A9F" w:rsidTr="00674E96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Общежитие № 1 (г. Гродно, ул. Социалистическая, 66)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ВПУ-А-16С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РМ-64-6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СПИ «Молния»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7,2АЧ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Антенна 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GSM</w:t>
            </w:r>
            <w:r w:rsidRPr="00C14A9F">
              <w:rPr>
                <w:color w:val="3333FF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GSM</w:t>
            </w:r>
            <w:r w:rsidRPr="00C14A9F">
              <w:rPr>
                <w:color w:val="3333FF"/>
                <w:sz w:val="24"/>
                <w:szCs w:val="24"/>
              </w:rPr>
              <w:t xml:space="preserve"> модуль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SIM 300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ББП-3/12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ББП-7/12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Источник резервированного питания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ИРПА 124/2-12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ТАНГО-ПУ/БП-2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ТАНГО-МК-2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ТАНГО-ОП/ГР100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КН1-10А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212-5АУ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304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101-А2М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ИПР-015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 xml:space="preserve"> внутренний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ПКИ-СП12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Светозвуковой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оповещатель</w:t>
            </w:r>
            <w:proofErr w:type="spellEnd"/>
            <w:r w:rsidRPr="00C14A9F">
              <w:rPr>
                <w:color w:val="3333FF"/>
                <w:sz w:val="24"/>
                <w:szCs w:val="24"/>
              </w:rPr>
              <w:t xml:space="preserve"> наружный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29</w:t>
            </w:r>
          </w:p>
        </w:tc>
      </w:tr>
      <w:tr w:rsidR="00C14A9F" w:rsidRPr="00C14A9F" w:rsidTr="008B5B02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транспарант с указателем направления движения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Спектр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контроля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УКШ-01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65</w:t>
            </w:r>
          </w:p>
        </w:tc>
      </w:tr>
      <w:tr w:rsidR="00C14A9F" w:rsidRPr="00C14A9F" w:rsidTr="00674E96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Общежитие № 2 (г. Гродно, ул. Доватора, 27)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РМ-64-4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Устройство объектовое оконечное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УД-3Т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Ключ доступа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DS1900A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16А/10А/6А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2/1/3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Щиток о/п на 2 модуля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140*55*85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Щиток о/п на 12 модулей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280*190*90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контроля шлейфа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УКШ-1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212-5МУ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459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ИП5-2Р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</w:tr>
      <w:tr w:rsidR="00C14A9F" w:rsidRPr="00C14A9F" w:rsidTr="008B5B02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пожарный наружный свето-звуковой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ПКИ-СМ12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Указатель «Выход»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</w:tr>
      <w:tr w:rsidR="00C14A9F" w:rsidRPr="00C14A9F" w:rsidTr="008B5B02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ind w:right="-110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Указ. «Выход» со стрелками «лево-право»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реле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 12-3/3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Базовый блок оповещения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Танго-ПУ/БП-16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Зональный коммутатор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Танго-ПУ/ЗК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 МК16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речевой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Танго-ОП1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237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ИРПА 124/2-6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41</w:t>
            </w:r>
          </w:p>
        </w:tc>
      </w:tr>
      <w:tr w:rsidR="00C14A9F" w:rsidRPr="00C14A9F" w:rsidTr="002F620F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</w:p>
          <w:p w:rsidR="00C14A9F" w:rsidRPr="00C14A9F" w:rsidRDefault="00C14A9F" w:rsidP="00C14A9F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</w:p>
          <w:p w:rsidR="00C14A9F" w:rsidRPr="00C14A9F" w:rsidRDefault="00C14A9F" w:rsidP="00C14A9F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lastRenderedPageBreak/>
              <w:t>Общежитие № 3 (г. Гродно, БЛК, 3)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ПКП 8/16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LD-96H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233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 1600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РОР120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SWS10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10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31</w:t>
            </w:r>
          </w:p>
        </w:tc>
      </w:tr>
      <w:tr w:rsidR="00C14A9F" w:rsidRPr="00C14A9F" w:rsidTr="002F620F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Блок № 9 Общежития № 3 (г. Гродно, БЛК, 3)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А6-04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релейный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РМ-64-6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пожарный дымовой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212-5МУ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пожарный ручной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ИП5-2Р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C14A9F" w:rsidRPr="00C14A9F" w:rsidTr="008B5B02">
        <w:tc>
          <w:tcPr>
            <w:tcW w:w="71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Оповещатель светозвуковой 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ЩИТ-12БМ ОП АК (С1З)-АП1-IIIV1BH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звуковой внутренний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ПКИ-1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2F620F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8</w:t>
            </w:r>
          </w:p>
        </w:tc>
        <w:tc>
          <w:tcPr>
            <w:tcW w:w="4578" w:type="dxa"/>
            <w:vAlign w:val="center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Световой указатель «выход»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АСТО-12</w:t>
            </w:r>
          </w:p>
        </w:tc>
        <w:tc>
          <w:tcPr>
            <w:tcW w:w="1630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Общежитие № 4 (г. Гродно, ул. Пролетарская, 16)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 16-512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световой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Молния 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383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ИПР-3СУ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212-5М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ЗОС-1М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ПКИ-1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SWS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134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Микрофонная панель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42</w:t>
            </w:r>
          </w:p>
        </w:tc>
      </w:tr>
      <w:tr w:rsidR="00C14A9F" w:rsidRPr="00C14A9F" w:rsidTr="002F620F">
        <w:tc>
          <w:tcPr>
            <w:tcW w:w="9410" w:type="dxa"/>
            <w:gridSpan w:val="4"/>
          </w:tcPr>
          <w:p w:rsidR="00C14A9F" w:rsidRPr="00C14A9F" w:rsidRDefault="00C14A9F" w:rsidP="00C14A9F">
            <w:pPr>
              <w:jc w:val="center"/>
              <w:rPr>
                <w:b/>
                <w:i/>
                <w:color w:val="3333FF"/>
                <w:sz w:val="24"/>
                <w:szCs w:val="24"/>
              </w:rPr>
            </w:pPr>
            <w:r w:rsidRPr="00C14A9F">
              <w:rPr>
                <w:b/>
                <w:i/>
                <w:color w:val="3333FF"/>
                <w:sz w:val="24"/>
                <w:szCs w:val="24"/>
              </w:rPr>
              <w:t>Общежитие № 5 (г. Гродно, ул. Лиможа, 27)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А16-512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ВПУ-А16С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АР-16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Блок резервного питания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БРП 24-01 12/40/3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Аккумулятор 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7АЧ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212-4П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533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105-03/1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956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ИПР-ЗСУ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37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9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 xml:space="preserve">Автономный оптический </w:t>
            </w:r>
            <w:proofErr w:type="spellStart"/>
            <w:r w:rsidRPr="00C14A9F">
              <w:rPr>
                <w:color w:val="3333FF"/>
                <w:sz w:val="24"/>
                <w:szCs w:val="24"/>
              </w:rPr>
              <w:t>извещатель</w:t>
            </w:r>
            <w:proofErr w:type="spellEnd"/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ИП 212-03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209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10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Табличка светозвуковая «ВЫХОД»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АСТО 12С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41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11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Оповещатель наружный свето-звуковой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ЗОС-1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2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12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Указатель направление движения вправо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БЛИК 3С-12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13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Усилитель мощности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РАМ360А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Громкоговоритель потолочный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CS-10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36</w:t>
            </w:r>
          </w:p>
        </w:tc>
      </w:tr>
      <w:tr w:rsidR="00C14A9F" w:rsidRPr="00C14A9F" w:rsidTr="008B5B02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15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Микрофон настольный с селектором каналов на 5 зон</w:t>
            </w:r>
          </w:p>
        </w:tc>
        <w:tc>
          <w:tcPr>
            <w:tcW w:w="2492" w:type="dxa"/>
            <w:vAlign w:val="center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РМ-05А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16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Кассетный модуль для РАМ360А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</w:rPr>
              <w:t>РАМ-</w:t>
            </w:r>
            <w:r w:rsidRPr="00C14A9F">
              <w:rPr>
                <w:color w:val="3333FF"/>
                <w:sz w:val="24"/>
                <w:szCs w:val="24"/>
                <w:lang w:val="en-US"/>
              </w:rPr>
              <w:t>D</w:t>
            </w: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  <w:lang w:val="en-US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1</w:t>
            </w:r>
          </w:p>
        </w:tc>
      </w:tr>
      <w:tr w:rsidR="00C14A9F" w:rsidRPr="00C14A9F" w:rsidTr="00D369DE">
        <w:tc>
          <w:tcPr>
            <w:tcW w:w="71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17</w:t>
            </w:r>
          </w:p>
        </w:tc>
        <w:tc>
          <w:tcPr>
            <w:tcW w:w="4578" w:type="dxa"/>
          </w:tcPr>
          <w:p w:rsidR="00C14A9F" w:rsidRPr="00C14A9F" w:rsidRDefault="00C14A9F" w:rsidP="00C14A9F">
            <w:pPr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4A9F" w:rsidRPr="00C14A9F" w:rsidRDefault="00C14A9F" w:rsidP="00C14A9F">
            <w:pPr>
              <w:jc w:val="center"/>
              <w:rPr>
                <w:color w:val="3333FF"/>
                <w:sz w:val="24"/>
                <w:szCs w:val="24"/>
              </w:rPr>
            </w:pPr>
            <w:r w:rsidRPr="00C14A9F">
              <w:rPr>
                <w:color w:val="3333FF"/>
                <w:sz w:val="24"/>
                <w:szCs w:val="24"/>
                <w:lang w:val="en-US"/>
              </w:rPr>
              <w:t>9</w:t>
            </w:r>
            <w:r w:rsidRPr="00C14A9F">
              <w:rPr>
                <w:color w:val="3333FF"/>
                <w:sz w:val="24"/>
                <w:szCs w:val="24"/>
              </w:rPr>
              <w:t>6</w:t>
            </w:r>
          </w:p>
        </w:tc>
      </w:tr>
    </w:tbl>
    <w:p w:rsidR="00EB2AA3" w:rsidRPr="00674E96" w:rsidRDefault="00EB2AA3" w:rsidP="008C7668">
      <w:pPr>
        <w:jc w:val="center"/>
        <w:rPr>
          <w:color w:val="FF0000"/>
        </w:rPr>
      </w:pPr>
    </w:p>
    <w:sectPr w:rsidR="00EB2AA3" w:rsidRPr="00674E96" w:rsidSect="00D369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AF7"/>
    <w:rsid w:val="000025B5"/>
    <w:rsid w:val="00076CFF"/>
    <w:rsid w:val="000A5D9F"/>
    <w:rsid w:val="000C36C5"/>
    <w:rsid w:val="00131752"/>
    <w:rsid w:val="00163531"/>
    <w:rsid w:val="00171B94"/>
    <w:rsid w:val="001A0CDF"/>
    <w:rsid w:val="001A372E"/>
    <w:rsid w:val="001F2F77"/>
    <w:rsid w:val="002052DF"/>
    <w:rsid w:val="00220DFB"/>
    <w:rsid w:val="00227747"/>
    <w:rsid w:val="00230AC4"/>
    <w:rsid w:val="002845FA"/>
    <w:rsid w:val="00295B08"/>
    <w:rsid w:val="002A1CE1"/>
    <w:rsid w:val="002A34EF"/>
    <w:rsid w:val="002A7547"/>
    <w:rsid w:val="002C18DF"/>
    <w:rsid w:val="002F620F"/>
    <w:rsid w:val="00305101"/>
    <w:rsid w:val="00317C47"/>
    <w:rsid w:val="0032784E"/>
    <w:rsid w:val="0035693B"/>
    <w:rsid w:val="00392018"/>
    <w:rsid w:val="003A6F8C"/>
    <w:rsid w:val="003D0BD6"/>
    <w:rsid w:val="003F1D3C"/>
    <w:rsid w:val="003F4E18"/>
    <w:rsid w:val="00400634"/>
    <w:rsid w:val="00420632"/>
    <w:rsid w:val="0042142E"/>
    <w:rsid w:val="004424E2"/>
    <w:rsid w:val="00455ABA"/>
    <w:rsid w:val="00462A99"/>
    <w:rsid w:val="004F6C34"/>
    <w:rsid w:val="005207DD"/>
    <w:rsid w:val="00541FDE"/>
    <w:rsid w:val="005C1AE7"/>
    <w:rsid w:val="005C3821"/>
    <w:rsid w:val="005E159E"/>
    <w:rsid w:val="005E6C95"/>
    <w:rsid w:val="0065276F"/>
    <w:rsid w:val="00672E52"/>
    <w:rsid w:val="00674E96"/>
    <w:rsid w:val="006A7BA6"/>
    <w:rsid w:val="006B0BB2"/>
    <w:rsid w:val="006B7A0D"/>
    <w:rsid w:val="006C0488"/>
    <w:rsid w:val="00705514"/>
    <w:rsid w:val="0070753F"/>
    <w:rsid w:val="007104FB"/>
    <w:rsid w:val="00712EDF"/>
    <w:rsid w:val="00717CC6"/>
    <w:rsid w:val="00736F54"/>
    <w:rsid w:val="007446EC"/>
    <w:rsid w:val="007577A4"/>
    <w:rsid w:val="00757BE3"/>
    <w:rsid w:val="00766E25"/>
    <w:rsid w:val="00794AF5"/>
    <w:rsid w:val="007B7212"/>
    <w:rsid w:val="007C10B9"/>
    <w:rsid w:val="007D1F01"/>
    <w:rsid w:val="007F1A3A"/>
    <w:rsid w:val="0081001E"/>
    <w:rsid w:val="00811A54"/>
    <w:rsid w:val="00812284"/>
    <w:rsid w:val="00836AF7"/>
    <w:rsid w:val="00840634"/>
    <w:rsid w:val="00845DCF"/>
    <w:rsid w:val="00893C0B"/>
    <w:rsid w:val="008A6276"/>
    <w:rsid w:val="008B5B02"/>
    <w:rsid w:val="008B6089"/>
    <w:rsid w:val="008C7668"/>
    <w:rsid w:val="008E6859"/>
    <w:rsid w:val="00914406"/>
    <w:rsid w:val="0091507B"/>
    <w:rsid w:val="00944CD4"/>
    <w:rsid w:val="00961C52"/>
    <w:rsid w:val="0098536C"/>
    <w:rsid w:val="009A1587"/>
    <w:rsid w:val="009D7EA1"/>
    <w:rsid w:val="009E471C"/>
    <w:rsid w:val="00A0013A"/>
    <w:rsid w:val="00A01008"/>
    <w:rsid w:val="00A13E19"/>
    <w:rsid w:val="00A62419"/>
    <w:rsid w:val="00AA23BE"/>
    <w:rsid w:val="00AB6FEB"/>
    <w:rsid w:val="00AF4497"/>
    <w:rsid w:val="00B02F46"/>
    <w:rsid w:val="00B0305D"/>
    <w:rsid w:val="00B45BE8"/>
    <w:rsid w:val="00B552F1"/>
    <w:rsid w:val="00B555DE"/>
    <w:rsid w:val="00B62A84"/>
    <w:rsid w:val="00B86151"/>
    <w:rsid w:val="00BB74FA"/>
    <w:rsid w:val="00BE0B8D"/>
    <w:rsid w:val="00BF2688"/>
    <w:rsid w:val="00C12376"/>
    <w:rsid w:val="00C14A9F"/>
    <w:rsid w:val="00C31AF0"/>
    <w:rsid w:val="00C46BC6"/>
    <w:rsid w:val="00C50D8E"/>
    <w:rsid w:val="00C53164"/>
    <w:rsid w:val="00C95FEC"/>
    <w:rsid w:val="00CA3D71"/>
    <w:rsid w:val="00CC22F8"/>
    <w:rsid w:val="00CC7FAB"/>
    <w:rsid w:val="00D270B5"/>
    <w:rsid w:val="00D277FF"/>
    <w:rsid w:val="00D369DE"/>
    <w:rsid w:val="00D4428F"/>
    <w:rsid w:val="00DD30A4"/>
    <w:rsid w:val="00E02958"/>
    <w:rsid w:val="00E26239"/>
    <w:rsid w:val="00E264FD"/>
    <w:rsid w:val="00E3221F"/>
    <w:rsid w:val="00E36AC7"/>
    <w:rsid w:val="00E410FF"/>
    <w:rsid w:val="00E43733"/>
    <w:rsid w:val="00E73E68"/>
    <w:rsid w:val="00E83B5B"/>
    <w:rsid w:val="00EB2AA3"/>
    <w:rsid w:val="00EB4DBE"/>
    <w:rsid w:val="00ED5592"/>
    <w:rsid w:val="00F160CD"/>
    <w:rsid w:val="00F45C43"/>
    <w:rsid w:val="00FA3F5A"/>
    <w:rsid w:val="00FB0A93"/>
    <w:rsid w:val="00FD1399"/>
    <w:rsid w:val="00FE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88AB"/>
  <w15:docId w15:val="{6082F316-1726-45B9-8C52-17334F0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D05E-8A19-4121-BDDF-5AEBCEC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10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55</cp:revision>
  <cp:lastPrinted>2014-05-23T08:19:00Z</cp:lastPrinted>
  <dcterms:created xsi:type="dcterms:W3CDTF">2014-11-13T09:47:00Z</dcterms:created>
  <dcterms:modified xsi:type="dcterms:W3CDTF">2019-11-29T13:35:00Z</dcterms:modified>
</cp:coreProperties>
</file>