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7" w:rsidRPr="00755605" w:rsidRDefault="008061B7" w:rsidP="008061B7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1753"/>
        <w:gridCol w:w="1954"/>
        <w:gridCol w:w="552"/>
        <w:gridCol w:w="438"/>
        <w:gridCol w:w="567"/>
        <w:gridCol w:w="1146"/>
      </w:tblGrid>
      <w:tr w:rsidR="008061B7" w:rsidRPr="005E37E0" w:rsidTr="000A7497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582690" w:rsidRDefault="008061B7" w:rsidP="000A7497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>
              <w:t xml:space="preserve">    </w:t>
            </w: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</w:tr>
      <w:tr w:rsidR="008061B7" w:rsidRPr="005E37E0" w:rsidTr="000A7497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E32E77" w:rsidRDefault="008061B7" w:rsidP="000A7497">
            <w:pPr>
              <w:pStyle w:val="und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8061B7" w:rsidRDefault="008061B7" w:rsidP="000A7497">
            <w:pPr>
              <w:pStyle w:val="newncpi0"/>
            </w:pPr>
          </w:p>
          <w:p w:rsidR="008061B7" w:rsidRDefault="008061B7" w:rsidP="000A7497">
            <w:pPr>
              <w:pStyle w:val="newncpi0"/>
            </w:pPr>
          </w:p>
          <w:p w:rsidR="008061B7" w:rsidRDefault="008061B7" w:rsidP="000A7497">
            <w:pPr>
              <w:pStyle w:val="newncpi0"/>
            </w:pPr>
          </w:p>
          <w:p w:rsidR="008061B7" w:rsidRPr="00755605" w:rsidRDefault="008061B7" w:rsidP="000A7497">
            <w:pPr>
              <w:pStyle w:val="newncpi0"/>
            </w:pPr>
            <w:r w:rsidRPr="00755605">
              <w:t>УТВЕРЖДАЮ</w:t>
            </w:r>
          </w:p>
        </w:tc>
      </w:tr>
      <w:tr w:rsidR="008061B7" w:rsidRPr="005E37E0" w:rsidTr="000A7497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8061B7" w:rsidRPr="005E37E0" w:rsidTr="000A7497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CF2FB0" w:rsidRDefault="008061B7" w:rsidP="000A7497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8061B7" w:rsidRPr="00CF2FB0" w:rsidRDefault="008061B7" w:rsidP="000A7497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8061B7" w:rsidRPr="00CF2FB0" w:rsidRDefault="008061B7" w:rsidP="000A7497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undline"/>
              <w:jc w:val="center"/>
            </w:pPr>
          </w:p>
        </w:tc>
      </w:tr>
      <w:tr w:rsidR="008061B7" w:rsidRPr="005E37E0" w:rsidTr="000A7497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8061B7" w:rsidRPr="00755605" w:rsidRDefault="004E4B43" w:rsidP="000A7497">
            <w:pPr>
              <w:pStyle w:val="newncpi0"/>
            </w:pPr>
            <w:r>
              <w:t>«___» _____________ 2019</w:t>
            </w:r>
            <w:r w:rsidR="008061B7" w:rsidRPr="00755605">
              <w:t xml:space="preserve"> </w:t>
            </w:r>
          </w:p>
        </w:tc>
      </w:tr>
    </w:tbl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43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</w:p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B7" w:rsidRDefault="008061B7" w:rsidP="00AC4860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4D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, созданная согласно </w:t>
      </w:r>
      <w:r w:rsidRPr="00D72943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7466FD">
        <w:rPr>
          <w:rFonts w:ascii="Times New Roman" w:hAnsi="Times New Roman" w:cs="Times New Roman"/>
          <w:sz w:val="24"/>
          <w:szCs w:val="24"/>
        </w:rPr>
        <w:t>от 05.04.2017 № 397</w:t>
      </w:r>
      <w:r w:rsidRPr="00D72943">
        <w:rPr>
          <w:rFonts w:ascii="Times New Roman" w:hAnsi="Times New Roman" w:cs="Times New Roman"/>
          <w:sz w:val="24"/>
          <w:szCs w:val="24"/>
        </w:rPr>
        <w:t xml:space="preserve"> в</w:t>
      </w:r>
      <w:r w:rsidRPr="00AD04D9">
        <w:rPr>
          <w:rFonts w:ascii="Times New Roman" w:hAnsi="Times New Roman" w:cs="Times New Roman"/>
          <w:sz w:val="24"/>
          <w:szCs w:val="24"/>
        </w:rPr>
        <w:t xml:space="preserve">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1B7" w:rsidRPr="005157A1" w:rsidRDefault="008061B7" w:rsidP="00AC4860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9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5157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начальника АХУ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Касяна</w:t>
      </w:r>
      <w:proofErr w:type="spellEnd"/>
      <w:r w:rsidRPr="008B2443">
        <w:rPr>
          <w:rFonts w:ascii="Times New Roman" w:hAnsi="Times New Roman" w:cs="Times New Roman"/>
          <w:sz w:val="24"/>
          <w:szCs w:val="24"/>
        </w:rPr>
        <w:t xml:space="preserve"> </w:t>
      </w:r>
      <w:r w:rsidRPr="005157A1">
        <w:rPr>
          <w:rFonts w:ascii="Times New Roman" w:hAnsi="Times New Roman" w:cs="Times New Roman"/>
          <w:sz w:val="24"/>
          <w:szCs w:val="24"/>
        </w:rPr>
        <w:t>Р.И.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3E0C" w:rsidRDefault="008061B7" w:rsidP="00AC4860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4D9">
        <w:rPr>
          <w:rFonts w:ascii="Times New Roman" w:hAnsi="Times New Roman" w:cs="Times New Roman"/>
          <w:sz w:val="24"/>
          <w:szCs w:val="24"/>
        </w:rPr>
        <w:t>членов комиссии</w:t>
      </w:r>
      <w:r w:rsidRPr="005157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гл. инженера-нач.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57A1">
        <w:rPr>
          <w:rFonts w:ascii="Times New Roman" w:hAnsi="Times New Roman" w:cs="Times New Roman"/>
          <w:sz w:val="24"/>
          <w:szCs w:val="24"/>
        </w:rPr>
        <w:t>Качанова</w:t>
      </w:r>
      <w:r w:rsidRPr="008B2443">
        <w:rPr>
          <w:rFonts w:ascii="Times New Roman" w:hAnsi="Times New Roman" w:cs="Times New Roman"/>
          <w:sz w:val="24"/>
          <w:szCs w:val="24"/>
        </w:rPr>
        <w:t xml:space="preserve"> </w:t>
      </w:r>
      <w:r w:rsidRPr="005157A1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7A1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7A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Pr="00515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Балагаев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B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В.В, инженера по ремонту оборудования зданий и сооружений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Г.Г., инженера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Анниковой О.В. </w:t>
      </w:r>
      <w:r w:rsidRPr="00AD04D9">
        <w:rPr>
          <w:rFonts w:ascii="Times New Roman" w:hAnsi="Times New Roman" w:cs="Times New Roman"/>
          <w:sz w:val="24"/>
          <w:szCs w:val="24"/>
        </w:rPr>
        <w:t xml:space="preserve">составила настоящий акт в том, что в </w:t>
      </w:r>
      <w:r w:rsidR="00917EEC">
        <w:rPr>
          <w:rFonts w:ascii="Times New Roman" w:hAnsi="Times New Roman" w:cs="Times New Roman"/>
          <w:sz w:val="24"/>
          <w:szCs w:val="24"/>
        </w:rPr>
        <w:t xml:space="preserve">общежитии №4 по ул. Пролетарской,16 в </w:t>
      </w:r>
      <w:r w:rsidRPr="00AD04D9">
        <w:rPr>
          <w:rFonts w:ascii="Times New Roman" w:hAnsi="Times New Roman" w:cs="Times New Roman"/>
          <w:sz w:val="24"/>
          <w:szCs w:val="24"/>
        </w:rPr>
        <w:t>резу</w:t>
      </w:r>
      <w:r>
        <w:rPr>
          <w:rFonts w:ascii="Times New Roman" w:hAnsi="Times New Roman" w:cs="Times New Roman"/>
          <w:sz w:val="24"/>
          <w:szCs w:val="24"/>
        </w:rPr>
        <w:t xml:space="preserve">льтате обследования </w:t>
      </w:r>
      <w:r w:rsidR="00C62597">
        <w:rPr>
          <w:rFonts w:ascii="Times New Roman" w:hAnsi="Times New Roman" w:cs="Times New Roman"/>
          <w:sz w:val="24"/>
          <w:szCs w:val="24"/>
        </w:rPr>
        <w:t xml:space="preserve">помещения 1-го этажа, расположенного под </w:t>
      </w:r>
      <w:bookmarkStart w:id="0" w:name="_GoBack"/>
      <w:r w:rsidR="00C62597">
        <w:rPr>
          <w:rFonts w:ascii="Times New Roman" w:hAnsi="Times New Roman" w:cs="Times New Roman"/>
          <w:sz w:val="24"/>
          <w:szCs w:val="24"/>
        </w:rPr>
        <w:t xml:space="preserve">раздевалкой душевого помещения правого крыла,  </w:t>
      </w:r>
      <w:bookmarkEnd w:id="0"/>
      <w:r w:rsidR="00C62597">
        <w:rPr>
          <w:rFonts w:ascii="Times New Roman" w:hAnsi="Times New Roman" w:cs="Times New Roman"/>
          <w:sz w:val="24"/>
          <w:szCs w:val="24"/>
        </w:rPr>
        <w:t>выявлено что с</w:t>
      </w:r>
      <w:proofErr w:type="gramEnd"/>
      <w:r w:rsidR="00C62597">
        <w:rPr>
          <w:rFonts w:ascii="Times New Roman" w:hAnsi="Times New Roman" w:cs="Times New Roman"/>
          <w:sz w:val="24"/>
          <w:szCs w:val="24"/>
        </w:rPr>
        <w:t xml:space="preserve"> душевой 2-го этажа вода проникает в помещение, расположенное под раздевалкой.  </w:t>
      </w:r>
    </w:p>
    <w:p w:rsidR="00C134C6" w:rsidRDefault="00A63E0C" w:rsidP="00AC4860">
      <w:pPr>
        <w:pStyle w:val="ConsPlusNormal"/>
        <w:widowControl/>
        <w:tabs>
          <w:tab w:val="left" w:pos="709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1B7" w:rsidRPr="00AD04D9">
        <w:rPr>
          <w:rFonts w:ascii="Times New Roman" w:hAnsi="Times New Roman" w:cs="Times New Roman"/>
          <w:sz w:val="24"/>
          <w:szCs w:val="24"/>
        </w:rPr>
        <w:t xml:space="preserve">Комиссия решила, что необходимо выполнить </w:t>
      </w:r>
      <w:r w:rsidR="00400778">
        <w:rPr>
          <w:rFonts w:ascii="Times New Roman" w:hAnsi="Times New Roman" w:cs="Times New Roman"/>
          <w:sz w:val="24"/>
          <w:szCs w:val="24"/>
        </w:rPr>
        <w:t xml:space="preserve">работы по устройству  гидроизоляции пола в раздевалке душевого помещения. </w:t>
      </w:r>
    </w:p>
    <w:p w:rsidR="00B83381" w:rsidRPr="00B83381" w:rsidRDefault="00B83381" w:rsidP="00AC48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381">
        <w:rPr>
          <w:rFonts w:ascii="Times New Roman" w:hAnsi="Times New Roman" w:cs="Times New Roman"/>
          <w:sz w:val="24"/>
          <w:szCs w:val="24"/>
        </w:rPr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B8338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B83381">
        <w:rPr>
          <w:rFonts w:ascii="Times New Roman" w:hAnsi="Times New Roman" w:cs="Times New Roman"/>
          <w:sz w:val="24"/>
          <w:szCs w:val="24"/>
        </w:rPr>
        <w:t xml:space="preserve"> будут производиться  в эксплуатируемом здании.</w:t>
      </w:r>
    </w:p>
    <w:p w:rsidR="008061B7" w:rsidRPr="00C77CD4" w:rsidRDefault="008061B7" w:rsidP="008061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D4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8061B7" w:rsidRPr="00C77CD4" w:rsidRDefault="008061B7" w:rsidP="00806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CD4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</w:t>
      </w:r>
    </w:p>
    <w:p w:rsidR="008061B7" w:rsidRDefault="008061B7" w:rsidP="00806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C42">
        <w:rPr>
          <w:rFonts w:ascii="Times New Roman" w:hAnsi="Times New Roman" w:cs="Times New Roman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: отсутствуют.</w:t>
      </w:r>
    </w:p>
    <w:p w:rsidR="008061B7" w:rsidRDefault="008061B7" w:rsidP="008061B7">
      <w:pPr>
        <w:pStyle w:val="ConsPlusNormal"/>
        <w:widowControl/>
        <w:spacing w:line="276" w:lineRule="auto"/>
        <w:ind w:firstLine="0"/>
        <w:jc w:val="both"/>
        <w:rPr>
          <w:sz w:val="24"/>
        </w:rPr>
      </w:pPr>
    </w:p>
    <w:p w:rsidR="008061B7" w:rsidRDefault="008061B7" w:rsidP="008061B7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8061B7" w:rsidRPr="00AD04D9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2348"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 w:rsidRPr="00302348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061B7" w:rsidRPr="00302348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</w:t>
      </w:r>
      <w:r w:rsidR="00302348">
        <w:rPr>
          <w:rFonts w:ascii="Times New Roman" w:hAnsi="Times New Roman" w:cs="Times New Roman"/>
          <w:sz w:val="16"/>
          <w:szCs w:val="16"/>
        </w:rPr>
        <w:t xml:space="preserve">     </w:t>
      </w:r>
      <w:r w:rsidRPr="00302348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061B7" w:rsidRPr="00723532" w:rsidRDefault="008061B7" w:rsidP="008061B7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61B7" w:rsidRPr="002410F8" w:rsidRDefault="008061B7" w:rsidP="008061B7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8061B7" w:rsidRPr="00033427" w:rsidRDefault="008061B7" w:rsidP="008061B7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r w:rsidRPr="001A01DF">
        <w:rPr>
          <w:rFonts w:ascii="Times New Roman" w:hAnsi="Times New Roman" w:cs="Times New Roman"/>
          <w:sz w:val="24"/>
          <w:szCs w:val="24"/>
          <w:u w:val="single"/>
        </w:rPr>
        <w:t>гл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033427">
        <w:rPr>
          <w:rFonts w:ascii="Times New Roman" w:hAnsi="Times New Roman" w:cs="Times New Roman"/>
          <w:sz w:val="24"/>
          <w:szCs w:val="24"/>
          <w:u w:val="single"/>
        </w:rPr>
        <w:t>инж</w:t>
      </w:r>
      <w:proofErr w:type="spellEnd"/>
      <w:proofErr w:type="gramStart"/>
      <w:r w:rsidRPr="0003342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В.И. Качанов</w:t>
      </w:r>
      <w:r w:rsidRPr="002410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1B7" w:rsidRPr="00302348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302348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 w:rsidR="0030234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8061B7" w:rsidRDefault="008061B7" w:rsidP="008061B7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1B7" w:rsidRPr="00AD04D9" w:rsidRDefault="008061B7" w:rsidP="00B35BE4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443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</w:t>
      </w:r>
      <w:proofErr w:type="spellStart"/>
      <w:r w:rsidRPr="008B2443">
        <w:rPr>
          <w:rFonts w:ascii="Times New Roman" w:hAnsi="Times New Roman" w:cs="Times New Roman"/>
          <w:sz w:val="24"/>
          <w:szCs w:val="24"/>
          <w:u w:val="single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34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 w:rsidR="00B35B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Балагаев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061B7" w:rsidRPr="00302348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302348">
        <w:rPr>
          <w:rFonts w:ascii="Times New Roman" w:hAnsi="Times New Roman" w:cs="Times New Roman"/>
          <w:sz w:val="16"/>
          <w:szCs w:val="16"/>
        </w:rPr>
        <w:tab/>
      </w:r>
      <w:r w:rsid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 w:rsidR="0030234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8061B7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61B7" w:rsidRDefault="008061B7" w:rsidP="00302348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ремонту </w:t>
      </w:r>
    </w:p>
    <w:p w:rsidR="00302348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B2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 </w:t>
      </w:r>
      <w:r w:rsidR="0030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зданий </w:t>
      </w:r>
    </w:p>
    <w:p w:rsidR="008061B7" w:rsidRPr="00AD04D9" w:rsidRDefault="00302348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 w:rsidR="008061B7">
        <w:rPr>
          <w:rFonts w:ascii="Times New Roman" w:hAnsi="Times New Roman" w:cs="Times New Roman"/>
          <w:sz w:val="24"/>
          <w:szCs w:val="24"/>
          <w:u w:val="single"/>
        </w:rPr>
        <w:t xml:space="preserve">и сооружений </w:t>
      </w:r>
      <w:r w:rsidR="008061B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61B7">
        <w:rPr>
          <w:rFonts w:ascii="Times New Roman" w:hAnsi="Times New Roman" w:cs="Times New Roman"/>
          <w:sz w:val="24"/>
          <w:szCs w:val="24"/>
        </w:rPr>
        <w:t>_____________</w:t>
      </w:r>
      <w:r w:rsidR="008061B7" w:rsidRPr="002410F8">
        <w:rPr>
          <w:rFonts w:ascii="Times New Roman" w:hAnsi="Times New Roman" w:cs="Times New Roman"/>
          <w:sz w:val="24"/>
          <w:szCs w:val="24"/>
        </w:rPr>
        <w:t xml:space="preserve">  </w:t>
      </w:r>
      <w:r w:rsidR="008061B7">
        <w:rPr>
          <w:rFonts w:ascii="Times New Roman" w:hAnsi="Times New Roman" w:cs="Times New Roman"/>
          <w:sz w:val="24"/>
          <w:szCs w:val="24"/>
        </w:rPr>
        <w:t xml:space="preserve">   </w:t>
      </w:r>
      <w:r w:rsidR="008061B7">
        <w:rPr>
          <w:rFonts w:ascii="Times New Roman" w:hAnsi="Times New Roman" w:cs="Times New Roman"/>
          <w:sz w:val="24"/>
          <w:szCs w:val="24"/>
        </w:rPr>
        <w:tab/>
      </w:r>
      <w:r w:rsidR="008061B7"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 w:rsidR="008061B7">
        <w:rPr>
          <w:rFonts w:ascii="Times New Roman" w:hAnsi="Times New Roman" w:cs="Times New Roman"/>
          <w:sz w:val="24"/>
          <w:szCs w:val="24"/>
          <w:u w:val="single"/>
        </w:rPr>
        <w:t>Гец</w:t>
      </w:r>
      <w:proofErr w:type="spellEnd"/>
      <w:r w:rsidR="008061B7"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061B7" w:rsidRPr="00B35BE4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B35BE4">
        <w:rPr>
          <w:rFonts w:ascii="Times New Roman" w:hAnsi="Times New Roman" w:cs="Times New Roman"/>
          <w:sz w:val="16"/>
          <w:szCs w:val="16"/>
        </w:rPr>
        <w:t xml:space="preserve">   </w:t>
      </w:r>
      <w:r w:rsidR="00B35BE4">
        <w:rPr>
          <w:rFonts w:ascii="Times New Roman" w:hAnsi="Times New Roman" w:cs="Times New Roman"/>
          <w:sz w:val="16"/>
          <w:szCs w:val="16"/>
        </w:rPr>
        <w:tab/>
      </w:r>
      <w:r w:rsidR="00B35BE4"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8061B7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61B7" w:rsidRDefault="008061B7" w:rsidP="008061B7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61B7" w:rsidRPr="00AD04D9" w:rsidRDefault="008061B7" w:rsidP="008C23F8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23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О.В. Анникова</w:t>
      </w:r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061B7" w:rsidRPr="00B35BE4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B35BE4">
        <w:rPr>
          <w:rFonts w:ascii="Times New Roman" w:hAnsi="Times New Roman" w:cs="Times New Roman"/>
          <w:sz w:val="16"/>
          <w:szCs w:val="16"/>
        </w:rPr>
        <w:tab/>
      </w:r>
      <w:r w:rsidR="00B35BE4"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35BE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061B7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2473" w:rsidRDefault="006A247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W w:w="10415" w:type="dxa"/>
        <w:tblInd w:w="-94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6008"/>
        <w:gridCol w:w="1417"/>
        <w:gridCol w:w="1134"/>
        <w:gridCol w:w="1374"/>
      </w:tblGrid>
      <w:tr w:rsidR="00A63E0C" w:rsidRPr="006A2473" w:rsidTr="004E4B43">
        <w:trPr>
          <w:trHeight w:hRule="exact" w:val="761"/>
        </w:trPr>
        <w:tc>
          <w:tcPr>
            <w:tcW w:w="10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E0C" w:rsidRPr="006A2473" w:rsidRDefault="00A63E0C" w:rsidP="004E4B4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  <w:sz w:val="24"/>
              </w:rPr>
            </w:pPr>
            <w:r w:rsidRPr="006A2473">
              <w:rPr>
                <w:color w:val="000000"/>
                <w:sz w:val="24"/>
              </w:rPr>
              <w:lastRenderedPageBreak/>
              <w:t xml:space="preserve">Примерный (укрупненный) перечень видов </w:t>
            </w:r>
            <w:r w:rsidR="004E4B43">
              <w:rPr>
                <w:color w:val="000000"/>
                <w:sz w:val="24"/>
              </w:rPr>
              <w:t xml:space="preserve">строительно-монтажных </w:t>
            </w:r>
            <w:r w:rsidRPr="006A2473">
              <w:rPr>
                <w:color w:val="000000"/>
                <w:sz w:val="24"/>
              </w:rPr>
              <w:t>работ</w:t>
            </w:r>
          </w:p>
        </w:tc>
      </w:tr>
      <w:tr w:rsidR="00A63E0C" w:rsidRPr="006A2473" w:rsidTr="00B83381">
        <w:trPr>
          <w:trHeight w:hRule="exact" w:val="8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Виды выполняемых строительно-монтажных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B83381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132EAC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9FD" w:rsidRPr="00B83381" w:rsidTr="00C62597">
        <w:trPr>
          <w:trHeight w:hRule="exact" w:val="5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FD" w:rsidRPr="00B83381" w:rsidRDefault="000B49F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FD" w:rsidRPr="000B49FD" w:rsidRDefault="000B49FD" w:rsidP="00C62597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4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FD" w:rsidRPr="00B83381" w:rsidRDefault="000B49F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FD" w:rsidRPr="00B83381" w:rsidRDefault="000B49F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FD" w:rsidRPr="00B83381" w:rsidRDefault="000B49F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8" w:rsidRPr="00B83381" w:rsidTr="00B83381">
        <w:trPr>
          <w:trHeight w:hRule="exact" w:val="36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58" w:rsidRPr="00B83381" w:rsidRDefault="008B6C58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58" w:rsidRPr="00B83381" w:rsidRDefault="00FE28E3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Разборка покрытий полов из керамических плиток</w:t>
            </w:r>
            <w:r w:rsidR="008B6C58" w:rsidRPr="00B8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58" w:rsidRPr="00B83381" w:rsidRDefault="008B6C58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58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58" w:rsidRPr="00B83381" w:rsidRDefault="008B6C58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Е57-2-7</w:t>
            </w:r>
          </w:p>
        </w:tc>
      </w:tr>
      <w:tr w:rsidR="00B3398D" w:rsidRPr="00B83381" w:rsidTr="00C37C81">
        <w:trPr>
          <w:trHeight w:hRule="exact" w:val="4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покрытий цементных полов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D16564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Е57-2-8</w:t>
            </w:r>
          </w:p>
        </w:tc>
      </w:tr>
      <w:tr w:rsidR="00B3398D" w:rsidRPr="00B83381" w:rsidTr="000B49FD">
        <w:trPr>
          <w:trHeight w:hRule="exact" w:val="63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облицовки стен из керамических глазурованных плиток без сохранения плитки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Е63-19-6</w:t>
            </w:r>
          </w:p>
        </w:tc>
      </w:tr>
      <w:tr w:rsidR="00B3398D" w:rsidRPr="00B83381" w:rsidTr="00C62597">
        <w:trPr>
          <w:trHeight w:hRule="exact" w:val="4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F82E6B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F82E6B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Погрузка и вывоз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F82E6B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F82E6B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F82E6B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Е51-7-1</w:t>
            </w:r>
          </w:p>
        </w:tc>
      </w:tr>
      <w:tr w:rsidR="00B3398D" w:rsidRPr="00B83381" w:rsidTr="00C62597">
        <w:trPr>
          <w:trHeight w:hRule="exact" w:val="42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0B49FD" w:rsidRDefault="00B3398D" w:rsidP="00C62597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4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8D" w:rsidRPr="00B83381" w:rsidTr="000B49FD">
        <w:trPr>
          <w:trHeight w:hRule="exact" w:val="53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цементных стяжек толщиной 3</w:t>
            </w: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0 мм по бетонному основанию, площадью пола до 20 м</w:t>
            </w:r>
            <w:proofErr w:type="gramStart"/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8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Е57-23-1</w:t>
            </w:r>
          </w:p>
        </w:tc>
      </w:tr>
      <w:tr w:rsidR="00B3398D" w:rsidRPr="00B83381" w:rsidTr="00B83381">
        <w:trPr>
          <w:trHeight w:hRule="exact" w:val="8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7A04FA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гидроизоляции бетонных поверхностей пола с применением сухих смесей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 раза (4 мм) </w:t>
            </w: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огрунтовкой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100м2поверхности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Е13-86-2</w:t>
            </w:r>
          </w:p>
        </w:tc>
      </w:tr>
      <w:tr w:rsidR="00B3398D" w:rsidRPr="00B83381" w:rsidTr="00F82E6B">
        <w:trPr>
          <w:trHeight w:hRule="exact" w:val="53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F82E6B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F82E6B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цементных стяжек толщиной 2</w:t>
            </w: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0 мм по бетонному основанию, площадью пола до 20 м</w:t>
            </w:r>
            <w:proofErr w:type="gramStart"/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8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F82E6B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F82E6B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F82E6B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Е57-23-1</w:t>
            </w:r>
          </w:p>
        </w:tc>
      </w:tr>
      <w:tr w:rsidR="00B3398D" w:rsidRPr="00B83381" w:rsidTr="00C62597">
        <w:trPr>
          <w:trHeight w:hRule="exact" w:val="3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Грунтование поверхности полов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D16564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D16564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8D" w:rsidRPr="00B83381" w:rsidTr="00C62597">
        <w:trPr>
          <w:trHeight w:hRule="exact" w:val="56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пола плиткой "</w:t>
            </w:r>
            <w:proofErr w:type="spellStart"/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грес</w:t>
            </w:r>
            <w:proofErr w:type="spellEnd"/>
            <w:r w:rsidRPr="00B83381">
              <w:rPr>
                <w:rFonts w:ascii="Times New Roman" w:hAnsi="Times New Roman" w:cs="Times New Roman"/>
                <w:sz w:val="24"/>
                <w:szCs w:val="24"/>
              </w:rPr>
              <w:t xml:space="preserve">" на клею по цементной стяжке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1">
              <w:rPr>
                <w:rFonts w:ascii="Times New Roman" w:hAnsi="Times New Roman" w:cs="Times New Roman"/>
                <w:sz w:val="24"/>
                <w:szCs w:val="24"/>
              </w:rPr>
              <w:t>Е11-47-3</w:t>
            </w:r>
          </w:p>
        </w:tc>
      </w:tr>
      <w:tr w:rsidR="00B3398D" w:rsidRPr="00B83381" w:rsidTr="00C62597">
        <w:trPr>
          <w:trHeight w:hRule="exact" w:val="4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556B7A" w:rsidRDefault="00B3398D" w:rsidP="00C62597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B833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8D" w:rsidRPr="00B83381" w:rsidTr="00C62597">
        <w:trPr>
          <w:trHeight w:hRule="exact" w:val="4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C37C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C37C81" w:rsidRDefault="00B3398D" w:rsidP="00C37C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7C81">
              <w:rPr>
                <w:rFonts w:ascii="Times New Roman" w:hAnsi="Times New Roman" w:cs="Times New Roman"/>
                <w:sz w:val="24"/>
                <w:szCs w:val="24"/>
              </w:rPr>
              <w:t xml:space="preserve">рунтование внутренних поверхностей стен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C37C81" w:rsidRDefault="00B3398D" w:rsidP="00C37C81">
            <w:pPr>
              <w:spacing w:before="60"/>
              <w:jc w:val="center"/>
              <w:rPr>
                <w:sz w:val="24"/>
              </w:rPr>
            </w:pPr>
            <w:r w:rsidRPr="00C37C81">
              <w:rPr>
                <w:sz w:val="24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C37C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C37C81" w:rsidRDefault="00B3398D" w:rsidP="00C37C81">
            <w:pPr>
              <w:spacing w:before="60"/>
              <w:ind w:left="-57" w:right="-57"/>
              <w:jc w:val="center"/>
              <w:rPr>
                <w:sz w:val="24"/>
              </w:rPr>
            </w:pPr>
            <w:r w:rsidRPr="00C37C81">
              <w:rPr>
                <w:sz w:val="24"/>
              </w:rPr>
              <w:t>Е13-73-2</w:t>
            </w:r>
          </w:p>
        </w:tc>
      </w:tr>
      <w:tr w:rsidR="00B3398D" w:rsidRPr="00EB37EF" w:rsidTr="00C62597">
        <w:trPr>
          <w:trHeight w:hRule="exact"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C37C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EB37EF" w:rsidRDefault="00B3398D" w:rsidP="00C37C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EF">
              <w:rPr>
                <w:rFonts w:ascii="Times New Roman" w:hAnsi="Times New Roman" w:cs="Times New Roman"/>
                <w:sz w:val="24"/>
                <w:szCs w:val="24"/>
              </w:rPr>
              <w:t>Ремонт штукатурки 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C37C81" w:rsidRDefault="00B3398D" w:rsidP="00C37C81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sz w:val="24"/>
              </w:rPr>
            </w:pPr>
            <w:r w:rsidRPr="00C37C81">
              <w:rPr>
                <w:sz w:val="24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C37C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C37C81" w:rsidRDefault="00B3398D" w:rsidP="00C37C81">
            <w:pPr>
              <w:spacing w:before="60"/>
              <w:ind w:left="-57" w:right="-57"/>
              <w:jc w:val="center"/>
              <w:rPr>
                <w:sz w:val="24"/>
              </w:rPr>
            </w:pPr>
          </w:p>
        </w:tc>
      </w:tr>
      <w:tr w:rsidR="00B3398D" w:rsidRPr="00B83381" w:rsidTr="00C62597">
        <w:trPr>
          <w:trHeight w:hRule="exact" w:val="56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D" w:rsidRPr="00B83381" w:rsidRDefault="00B3398D" w:rsidP="00C37C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C37C81" w:rsidRDefault="00B3398D" w:rsidP="00C37C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sz w:val="24"/>
                <w:szCs w:val="24"/>
              </w:rPr>
            </w:pPr>
            <w:r w:rsidRPr="00C37C81">
              <w:rPr>
                <w:rFonts w:ascii="Times New Roman" w:hAnsi="Times New Roman" w:cs="Times New Roman"/>
                <w:sz w:val="24"/>
                <w:szCs w:val="24"/>
              </w:rPr>
              <w:t>Облицовка 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амической плиткой с применением </w:t>
            </w:r>
            <w:r w:rsidRPr="00C37C81">
              <w:rPr>
                <w:rFonts w:ascii="Times New Roman" w:hAnsi="Times New Roman" w:cs="Times New Roman"/>
                <w:sz w:val="24"/>
                <w:szCs w:val="24"/>
              </w:rPr>
              <w:t>сухих смесей внутренних стен по кирпичу и бетону</w:t>
            </w:r>
            <w:r w:rsidRPr="00C37C81">
              <w:rPr>
                <w:sz w:val="16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C37C81" w:rsidRDefault="00B3398D" w:rsidP="00C37C81">
            <w:pPr>
              <w:spacing w:before="60"/>
              <w:jc w:val="center"/>
              <w:rPr>
                <w:sz w:val="24"/>
              </w:rPr>
            </w:pPr>
            <w:r w:rsidRPr="00C37C81">
              <w:rPr>
                <w:sz w:val="24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B83381" w:rsidRDefault="00B3398D" w:rsidP="00C37C81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D" w:rsidRPr="00C37C81" w:rsidRDefault="00B3398D" w:rsidP="00C37C81">
            <w:pPr>
              <w:spacing w:before="60"/>
              <w:ind w:left="-57" w:right="-57"/>
              <w:jc w:val="center"/>
              <w:rPr>
                <w:sz w:val="24"/>
              </w:rPr>
            </w:pPr>
            <w:r w:rsidRPr="00C37C81">
              <w:rPr>
                <w:sz w:val="24"/>
              </w:rPr>
              <w:t>Е15-300-2</w:t>
            </w:r>
          </w:p>
        </w:tc>
      </w:tr>
    </w:tbl>
    <w:p w:rsidR="00C134C6" w:rsidRPr="00B83381" w:rsidRDefault="00C134C6" w:rsidP="00B83381">
      <w:pPr>
        <w:pStyle w:val="ConsPlusNormal"/>
        <w:widowControl/>
        <w:tabs>
          <w:tab w:val="left" w:pos="709"/>
          <w:tab w:val="left" w:pos="6840"/>
        </w:tabs>
        <w:ind w:left="180" w:right="17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34C6" w:rsidRDefault="00C134C6" w:rsidP="00B83381">
      <w:pPr>
        <w:ind w:left="-142"/>
        <w:jc w:val="center"/>
        <w:rPr>
          <w:sz w:val="28"/>
          <w:szCs w:val="28"/>
        </w:rPr>
      </w:pPr>
    </w:p>
    <w:p w:rsidR="008061B7" w:rsidRPr="00B22FDF" w:rsidRDefault="006A2473" w:rsidP="00B83381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left="-567" w:firstLine="141"/>
        <w:rPr>
          <w:sz w:val="24"/>
        </w:rPr>
      </w:pPr>
      <w:r w:rsidRPr="006A2473">
        <w:rPr>
          <w:rFonts w:ascii="Times New Roman" w:hAnsi="Times New Roman" w:cs="Times New Roman"/>
          <w:sz w:val="24"/>
          <w:szCs w:val="24"/>
        </w:rPr>
        <w:t xml:space="preserve">Составил: инженер отдела </w:t>
      </w:r>
      <w:proofErr w:type="spellStart"/>
      <w:r w:rsidRPr="006A2473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6A2473">
        <w:rPr>
          <w:rFonts w:ascii="Times New Roman" w:hAnsi="Times New Roman" w:cs="Times New Roman"/>
          <w:sz w:val="24"/>
          <w:szCs w:val="24"/>
        </w:rPr>
        <w:t xml:space="preserve"> </w:t>
      </w:r>
      <w:r w:rsidRPr="006A2473">
        <w:rPr>
          <w:rFonts w:ascii="Times New Roman" w:hAnsi="Times New Roman" w:cs="Times New Roman"/>
          <w:sz w:val="24"/>
          <w:szCs w:val="24"/>
        </w:rPr>
        <w:tab/>
      </w:r>
      <w:r w:rsidRPr="006A2473">
        <w:rPr>
          <w:rFonts w:ascii="Times New Roman" w:hAnsi="Times New Roman" w:cs="Times New Roman"/>
          <w:sz w:val="24"/>
          <w:szCs w:val="24"/>
        </w:rPr>
        <w:tab/>
      </w:r>
      <w:r w:rsidRPr="006A2473">
        <w:rPr>
          <w:rFonts w:ascii="Times New Roman" w:hAnsi="Times New Roman" w:cs="Times New Roman"/>
          <w:sz w:val="24"/>
          <w:szCs w:val="24"/>
        </w:rPr>
        <w:tab/>
      </w:r>
      <w:r w:rsidR="004E4B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2473">
        <w:rPr>
          <w:rFonts w:ascii="Times New Roman" w:hAnsi="Times New Roman" w:cs="Times New Roman"/>
          <w:sz w:val="24"/>
          <w:szCs w:val="24"/>
        </w:rPr>
        <w:t>О.В.Анникова</w:t>
      </w:r>
      <w:proofErr w:type="spellEnd"/>
    </w:p>
    <w:p w:rsidR="008061B7" w:rsidRPr="00B22FDF" w:rsidRDefault="008061B7" w:rsidP="00B22FDF">
      <w:pPr>
        <w:jc w:val="center"/>
        <w:rPr>
          <w:sz w:val="24"/>
        </w:rPr>
      </w:pPr>
    </w:p>
    <w:p w:rsidR="003F37DC" w:rsidRPr="00B22FDF" w:rsidRDefault="003F37DC" w:rsidP="00B22FDF">
      <w:pPr>
        <w:rPr>
          <w:sz w:val="24"/>
        </w:rPr>
      </w:pPr>
    </w:p>
    <w:sectPr w:rsidR="003F37DC" w:rsidRPr="00B22FDF" w:rsidSect="004E4B43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7"/>
    <w:rsid w:val="00092B98"/>
    <w:rsid w:val="000B49FD"/>
    <w:rsid w:val="000D0F43"/>
    <w:rsid w:val="00100E02"/>
    <w:rsid w:val="00132EAC"/>
    <w:rsid w:val="001620C8"/>
    <w:rsid w:val="00170666"/>
    <w:rsid w:val="002378F3"/>
    <w:rsid w:val="002A1DD2"/>
    <w:rsid w:val="00302348"/>
    <w:rsid w:val="00317F34"/>
    <w:rsid w:val="003F37DC"/>
    <w:rsid w:val="00400778"/>
    <w:rsid w:val="004A30F1"/>
    <w:rsid w:val="004E4B43"/>
    <w:rsid w:val="00556B7A"/>
    <w:rsid w:val="005B3070"/>
    <w:rsid w:val="005D024A"/>
    <w:rsid w:val="00651102"/>
    <w:rsid w:val="00661B19"/>
    <w:rsid w:val="006A2473"/>
    <w:rsid w:val="007A04FA"/>
    <w:rsid w:val="007A0631"/>
    <w:rsid w:val="008061B7"/>
    <w:rsid w:val="008B6C58"/>
    <w:rsid w:val="008C23F8"/>
    <w:rsid w:val="00917EEC"/>
    <w:rsid w:val="00982525"/>
    <w:rsid w:val="009A7B01"/>
    <w:rsid w:val="009F3BD9"/>
    <w:rsid w:val="00A63E0C"/>
    <w:rsid w:val="00AB005B"/>
    <w:rsid w:val="00AC4860"/>
    <w:rsid w:val="00B22FDF"/>
    <w:rsid w:val="00B3398D"/>
    <w:rsid w:val="00B35BE4"/>
    <w:rsid w:val="00B4400E"/>
    <w:rsid w:val="00B51DBF"/>
    <w:rsid w:val="00B83381"/>
    <w:rsid w:val="00BB5917"/>
    <w:rsid w:val="00BC6DF1"/>
    <w:rsid w:val="00C01C0D"/>
    <w:rsid w:val="00C134C6"/>
    <w:rsid w:val="00C37C81"/>
    <w:rsid w:val="00C62597"/>
    <w:rsid w:val="00CC1528"/>
    <w:rsid w:val="00CC4696"/>
    <w:rsid w:val="00D81C3F"/>
    <w:rsid w:val="00DC2AE8"/>
    <w:rsid w:val="00DE10D1"/>
    <w:rsid w:val="00E03C3B"/>
    <w:rsid w:val="00E549BC"/>
    <w:rsid w:val="00E85041"/>
    <w:rsid w:val="00E92CDD"/>
    <w:rsid w:val="00EB37EF"/>
    <w:rsid w:val="00F328E8"/>
    <w:rsid w:val="00F76CD2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1B7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uiPriority w:val="99"/>
    <w:rsid w:val="008061B7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8061B7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8061B7"/>
    <w:pPr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806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1B7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uiPriority w:val="99"/>
    <w:rsid w:val="008061B7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8061B7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8061B7"/>
    <w:pPr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806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8DB7-0CA9-4DEC-9FF5-EC49FACE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9</cp:revision>
  <cp:lastPrinted>2019-07-24T06:17:00Z</cp:lastPrinted>
  <dcterms:created xsi:type="dcterms:W3CDTF">2019-07-11T13:39:00Z</dcterms:created>
  <dcterms:modified xsi:type="dcterms:W3CDTF">2019-07-26T07:40:00Z</dcterms:modified>
</cp:coreProperties>
</file>