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B4" w:rsidRPr="00DC140B" w:rsidRDefault="004930B4" w:rsidP="004930B4">
      <w:pPr>
        <w:pStyle w:val="a4"/>
        <w:spacing w:before="0" w:beforeAutospacing="0" w:after="0" w:afterAutospacing="0"/>
        <w:jc w:val="right"/>
        <w:rPr>
          <w:b/>
          <w:sz w:val="28"/>
          <w:szCs w:val="28"/>
        </w:rPr>
      </w:pPr>
      <w:bookmarkStart w:id="0" w:name="_GoBack"/>
      <w:bookmarkEnd w:id="0"/>
      <w:r w:rsidRPr="00DC140B">
        <w:rPr>
          <w:b/>
          <w:sz w:val="28"/>
          <w:szCs w:val="28"/>
        </w:rPr>
        <w:t>Ф 30.5-003</w:t>
      </w:r>
    </w:p>
    <w:p w:rsidR="004930B4" w:rsidRPr="00DC140B" w:rsidRDefault="004930B4" w:rsidP="004930B4">
      <w:pPr>
        <w:pStyle w:val="a4"/>
        <w:spacing w:before="0" w:beforeAutospacing="0" w:after="0" w:afterAutospacing="0"/>
        <w:jc w:val="right"/>
        <w:rPr>
          <w:sz w:val="28"/>
          <w:szCs w:val="28"/>
        </w:rPr>
      </w:pPr>
    </w:p>
    <w:p w:rsidR="00845929" w:rsidRPr="00DC140B" w:rsidRDefault="00845929" w:rsidP="00667B37">
      <w:pPr>
        <w:pStyle w:val="a4"/>
        <w:spacing w:before="0" w:beforeAutospacing="0" w:after="0" w:afterAutospacing="0"/>
        <w:jc w:val="center"/>
        <w:rPr>
          <w:sz w:val="28"/>
          <w:szCs w:val="28"/>
        </w:rPr>
      </w:pPr>
      <w:r w:rsidRPr="00DC140B">
        <w:rPr>
          <w:sz w:val="28"/>
          <w:szCs w:val="28"/>
        </w:rPr>
        <w:t>Министерство образования Республики Беларусь</w:t>
      </w:r>
    </w:p>
    <w:p w:rsidR="00845929" w:rsidRPr="00DC140B" w:rsidRDefault="00845929" w:rsidP="00667B37">
      <w:pPr>
        <w:pStyle w:val="a4"/>
        <w:spacing w:before="0" w:beforeAutospacing="0" w:after="0" w:afterAutospacing="0"/>
        <w:jc w:val="center"/>
        <w:rPr>
          <w:sz w:val="28"/>
          <w:szCs w:val="28"/>
        </w:rPr>
      </w:pPr>
      <w:r w:rsidRPr="00DC140B">
        <w:rPr>
          <w:sz w:val="28"/>
          <w:szCs w:val="28"/>
        </w:rPr>
        <w:t>Учреждение образования</w:t>
      </w:r>
    </w:p>
    <w:p w:rsidR="00845929" w:rsidRPr="00DC140B" w:rsidRDefault="00845929" w:rsidP="00667B37">
      <w:pPr>
        <w:pStyle w:val="a4"/>
        <w:spacing w:before="0" w:beforeAutospacing="0" w:after="0" w:afterAutospacing="0"/>
        <w:jc w:val="center"/>
        <w:rPr>
          <w:sz w:val="28"/>
          <w:szCs w:val="28"/>
        </w:rPr>
      </w:pPr>
      <w:r w:rsidRPr="00DC140B">
        <w:rPr>
          <w:sz w:val="28"/>
          <w:szCs w:val="28"/>
        </w:rPr>
        <w:t>«Гродненский государственный университет имени Янки Купалы»</w:t>
      </w:r>
    </w:p>
    <w:p w:rsidR="004930B4" w:rsidRPr="00DC140B" w:rsidRDefault="004930B4" w:rsidP="00667B37">
      <w:pPr>
        <w:pStyle w:val="a4"/>
        <w:spacing w:before="0" w:beforeAutospacing="0" w:after="0" w:afterAutospacing="0"/>
        <w:jc w:val="center"/>
        <w:rPr>
          <w:sz w:val="28"/>
          <w:szCs w:val="28"/>
        </w:rPr>
      </w:pPr>
    </w:p>
    <w:p w:rsidR="004930B4" w:rsidRPr="00DC140B" w:rsidRDefault="004930B4" w:rsidP="00667B37">
      <w:pPr>
        <w:pStyle w:val="a4"/>
        <w:spacing w:before="0" w:beforeAutospacing="0" w:after="0" w:afterAutospacing="0"/>
        <w:jc w:val="center"/>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4930B4">
      <w:pPr>
        <w:spacing w:after="0" w:line="240" w:lineRule="auto"/>
        <w:ind w:left="5103"/>
        <w:rPr>
          <w:rFonts w:ascii="Times New Roman" w:hAnsi="Times New Roman" w:cs="Times New Roman"/>
          <w:sz w:val="28"/>
          <w:szCs w:val="28"/>
        </w:rPr>
      </w:pPr>
      <w:r w:rsidRPr="00DC140B">
        <w:rPr>
          <w:rFonts w:ascii="Times New Roman" w:hAnsi="Times New Roman" w:cs="Times New Roman"/>
          <w:sz w:val="28"/>
          <w:szCs w:val="28"/>
        </w:rPr>
        <w:t>Утверждаю</w:t>
      </w:r>
    </w:p>
    <w:p w:rsidR="004930B4" w:rsidRPr="00DC140B" w:rsidRDefault="00845929" w:rsidP="004930B4">
      <w:pPr>
        <w:spacing w:after="0" w:line="240" w:lineRule="auto"/>
        <w:ind w:left="5103"/>
        <w:rPr>
          <w:rFonts w:ascii="Times New Roman" w:hAnsi="Times New Roman" w:cs="Times New Roman"/>
          <w:sz w:val="28"/>
          <w:szCs w:val="28"/>
        </w:rPr>
      </w:pPr>
      <w:r w:rsidRPr="00DC140B">
        <w:rPr>
          <w:rFonts w:ascii="Times New Roman" w:hAnsi="Times New Roman" w:cs="Times New Roman"/>
          <w:sz w:val="28"/>
          <w:szCs w:val="28"/>
        </w:rPr>
        <w:t xml:space="preserve">Первый проректор </w:t>
      </w:r>
    </w:p>
    <w:p w:rsidR="004930B4" w:rsidRPr="00DC140B" w:rsidRDefault="004930B4" w:rsidP="004930B4">
      <w:pPr>
        <w:spacing w:after="0" w:line="240" w:lineRule="auto"/>
        <w:ind w:left="5103"/>
        <w:rPr>
          <w:rFonts w:ascii="Times New Roman" w:hAnsi="Times New Roman" w:cs="Times New Roman"/>
          <w:sz w:val="28"/>
          <w:szCs w:val="28"/>
        </w:rPr>
      </w:pPr>
      <w:r w:rsidRPr="00DC140B">
        <w:rPr>
          <w:rFonts w:ascii="Times New Roman" w:hAnsi="Times New Roman" w:cs="Times New Roman"/>
          <w:sz w:val="28"/>
          <w:szCs w:val="28"/>
        </w:rPr>
        <w:t xml:space="preserve">_____________Ю.Я. Романовский </w:t>
      </w:r>
    </w:p>
    <w:p w:rsidR="00845929" w:rsidRPr="00DC140B" w:rsidRDefault="00845929" w:rsidP="004930B4">
      <w:pPr>
        <w:spacing w:after="0" w:line="240" w:lineRule="auto"/>
        <w:ind w:left="5103"/>
        <w:rPr>
          <w:rFonts w:ascii="Times New Roman" w:hAnsi="Times New Roman" w:cs="Times New Roman"/>
          <w:sz w:val="28"/>
          <w:szCs w:val="28"/>
        </w:rPr>
      </w:pPr>
    </w:p>
    <w:p w:rsidR="00845929" w:rsidRPr="00DC140B" w:rsidRDefault="004930B4" w:rsidP="004930B4">
      <w:pPr>
        <w:spacing w:after="0" w:line="240" w:lineRule="auto"/>
        <w:ind w:left="5103"/>
        <w:rPr>
          <w:rFonts w:ascii="Times New Roman" w:hAnsi="Times New Roman" w:cs="Times New Roman"/>
          <w:sz w:val="28"/>
          <w:szCs w:val="28"/>
        </w:rPr>
      </w:pPr>
      <w:r w:rsidRPr="00DC140B">
        <w:rPr>
          <w:rFonts w:ascii="Times New Roman" w:hAnsi="Times New Roman" w:cs="Times New Roman"/>
          <w:sz w:val="28"/>
          <w:szCs w:val="28"/>
        </w:rPr>
        <w:t xml:space="preserve">«_____»__________ </w:t>
      </w:r>
      <w:r w:rsidR="00845929" w:rsidRPr="00DC140B">
        <w:rPr>
          <w:rFonts w:ascii="Times New Roman" w:hAnsi="Times New Roman" w:cs="Times New Roman"/>
          <w:sz w:val="28"/>
          <w:szCs w:val="28"/>
        </w:rPr>
        <w:t>2021 г.</w:t>
      </w: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tabs>
          <w:tab w:val="left" w:pos="1560"/>
        </w:tabs>
        <w:spacing w:before="0" w:beforeAutospacing="0" w:after="0" w:afterAutospacing="0"/>
        <w:jc w:val="both"/>
        <w:rPr>
          <w:b/>
          <w:bCs/>
          <w:color w:val="1F1F1F"/>
          <w:sz w:val="28"/>
          <w:szCs w:val="28"/>
        </w:rPr>
      </w:pPr>
      <w:r w:rsidRPr="00DC140B">
        <w:rPr>
          <w:b/>
          <w:bCs/>
          <w:color w:val="1F1F1F"/>
          <w:sz w:val="28"/>
          <w:szCs w:val="28"/>
        </w:rPr>
        <w:tab/>
      </w:r>
    </w:p>
    <w:p w:rsidR="00845929" w:rsidRPr="00DC140B" w:rsidRDefault="00845929" w:rsidP="00667B37">
      <w:pPr>
        <w:pStyle w:val="a4"/>
        <w:tabs>
          <w:tab w:val="left" w:pos="1560"/>
        </w:tabs>
        <w:spacing w:before="0" w:beforeAutospacing="0" w:after="0" w:afterAutospacing="0"/>
        <w:jc w:val="both"/>
        <w:rPr>
          <w:b/>
          <w:bCs/>
          <w:color w:val="1F1F1F"/>
          <w:sz w:val="28"/>
          <w:szCs w:val="28"/>
        </w:rPr>
      </w:pPr>
    </w:p>
    <w:p w:rsidR="00845929" w:rsidRPr="00DC140B" w:rsidRDefault="00845929" w:rsidP="00667B37">
      <w:pPr>
        <w:pStyle w:val="a4"/>
        <w:tabs>
          <w:tab w:val="left" w:pos="1560"/>
        </w:tabs>
        <w:spacing w:before="0" w:beforeAutospacing="0" w:after="0" w:afterAutospacing="0"/>
        <w:jc w:val="both"/>
        <w:rPr>
          <w:b/>
          <w:bCs/>
          <w:color w:val="1F1F1F"/>
          <w:sz w:val="28"/>
          <w:szCs w:val="28"/>
        </w:rPr>
      </w:pPr>
    </w:p>
    <w:p w:rsidR="00845929" w:rsidRPr="00DC140B" w:rsidRDefault="00845929" w:rsidP="00667B37">
      <w:pPr>
        <w:pStyle w:val="a4"/>
        <w:tabs>
          <w:tab w:val="left" w:pos="1560"/>
        </w:tabs>
        <w:spacing w:before="0" w:beforeAutospacing="0" w:after="0" w:afterAutospacing="0"/>
        <w:jc w:val="both"/>
        <w:rPr>
          <w:b/>
          <w:bCs/>
          <w:color w:val="1F1F1F"/>
          <w:sz w:val="28"/>
          <w:szCs w:val="28"/>
        </w:rPr>
      </w:pPr>
    </w:p>
    <w:p w:rsidR="00845929" w:rsidRPr="00DC140B" w:rsidRDefault="00845929" w:rsidP="00667B37">
      <w:pPr>
        <w:pStyle w:val="a4"/>
        <w:tabs>
          <w:tab w:val="left" w:pos="1560"/>
        </w:tabs>
        <w:spacing w:before="0" w:beforeAutospacing="0" w:after="0" w:afterAutospacing="0"/>
        <w:jc w:val="both"/>
        <w:rPr>
          <w:b/>
          <w:bCs/>
          <w:color w:val="1F1F1F"/>
          <w:sz w:val="28"/>
          <w:szCs w:val="28"/>
        </w:rPr>
      </w:pPr>
    </w:p>
    <w:p w:rsidR="00845929" w:rsidRPr="00DC140B" w:rsidRDefault="00845929" w:rsidP="00667B37">
      <w:pPr>
        <w:pStyle w:val="a4"/>
        <w:tabs>
          <w:tab w:val="left" w:pos="1560"/>
        </w:tabs>
        <w:spacing w:before="0" w:beforeAutospacing="0" w:after="0" w:afterAutospacing="0"/>
        <w:jc w:val="both"/>
        <w:rPr>
          <w:b/>
          <w:bCs/>
          <w:color w:val="1F1F1F"/>
          <w:sz w:val="28"/>
          <w:szCs w:val="28"/>
        </w:rPr>
      </w:pPr>
    </w:p>
    <w:p w:rsidR="00845929" w:rsidRPr="00DC140B" w:rsidRDefault="00845929" w:rsidP="00667B37">
      <w:pPr>
        <w:pStyle w:val="a4"/>
        <w:tabs>
          <w:tab w:val="left" w:pos="1560"/>
        </w:tabs>
        <w:spacing w:before="0" w:beforeAutospacing="0" w:after="0" w:afterAutospacing="0"/>
        <w:jc w:val="both"/>
        <w:rPr>
          <w:b/>
          <w:bCs/>
          <w:color w:val="1F1F1F"/>
          <w:sz w:val="28"/>
          <w:szCs w:val="28"/>
        </w:rPr>
      </w:pPr>
    </w:p>
    <w:p w:rsidR="00845929" w:rsidRPr="00DC140B" w:rsidRDefault="00845929" w:rsidP="00667B37">
      <w:pPr>
        <w:pStyle w:val="a4"/>
        <w:tabs>
          <w:tab w:val="left" w:pos="1560"/>
        </w:tabs>
        <w:spacing w:before="0" w:beforeAutospacing="0" w:after="0" w:afterAutospacing="0"/>
        <w:jc w:val="both"/>
        <w:rPr>
          <w:b/>
          <w:bCs/>
          <w:color w:val="1F1F1F"/>
          <w:sz w:val="28"/>
          <w:szCs w:val="28"/>
        </w:rPr>
      </w:pPr>
    </w:p>
    <w:p w:rsidR="00845929" w:rsidRPr="00DC140B" w:rsidRDefault="00845929" w:rsidP="00667B37">
      <w:pPr>
        <w:pStyle w:val="a4"/>
        <w:tabs>
          <w:tab w:val="left" w:pos="1560"/>
        </w:tabs>
        <w:spacing w:before="0" w:beforeAutospacing="0" w:after="0" w:afterAutospacing="0"/>
        <w:jc w:val="center"/>
        <w:rPr>
          <w:b/>
          <w:bCs/>
          <w:color w:val="1F1F1F"/>
          <w:sz w:val="28"/>
          <w:szCs w:val="28"/>
        </w:rPr>
      </w:pPr>
      <w:r w:rsidRPr="00DC140B">
        <w:rPr>
          <w:b/>
          <w:bCs/>
          <w:color w:val="1F1F1F"/>
          <w:sz w:val="28"/>
          <w:szCs w:val="28"/>
        </w:rPr>
        <w:t>ПРОГРАММА</w:t>
      </w:r>
    </w:p>
    <w:p w:rsidR="004930B4" w:rsidRPr="00DC140B" w:rsidRDefault="00845929" w:rsidP="00667B37">
      <w:pPr>
        <w:pStyle w:val="a4"/>
        <w:tabs>
          <w:tab w:val="left" w:pos="1560"/>
        </w:tabs>
        <w:spacing w:before="0" w:beforeAutospacing="0" w:after="0" w:afterAutospacing="0"/>
        <w:jc w:val="center"/>
        <w:rPr>
          <w:b/>
          <w:bCs/>
          <w:color w:val="1F1F1F"/>
          <w:sz w:val="28"/>
          <w:szCs w:val="28"/>
        </w:rPr>
      </w:pPr>
      <w:r w:rsidRPr="00DC140B">
        <w:rPr>
          <w:b/>
          <w:bCs/>
          <w:color w:val="1F1F1F"/>
          <w:sz w:val="28"/>
          <w:szCs w:val="28"/>
        </w:rPr>
        <w:t>вступи</w:t>
      </w:r>
      <w:r w:rsidR="004930B4" w:rsidRPr="00DC140B">
        <w:rPr>
          <w:b/>
          <w:bCs/>
          <w:color w:val="1F1F1F"/>
          <w:sz w:val="28"/>
          <w:szCs w:val="28"/>
        </w:rPr>
        <w:t>тельного экзамена в аспирантуру</w:t>
      </w:r>
    </w:p>
    <w:p w:rsidR="004930B4" w:rsidRPr="00DC140B" w:rsidRDefault="00845929" w:rsidP="00667B37">
      <w:pPr>
        <w:pStyle w:val="a4"/>
        <w:tabs>
          <w:tab w:val="left" w:pos="1560"/>
        </w:tabs>
        <w:spacing w:before="0" w:beforeAutospacing="0" w:after="0" w:afterAutospacing="0"/>
        <w:jc w:val="center"/>
        <w:rPr>
          <w:b/>
          <w:bCs/>
          <w:color w:val="1F1F1F"/>
          <w:sz w:val="28"/>
          <w:szCs w:val="28"/>
        </w:rPr>
      </w:pPr>
      <w:r w:rsidRPr="00DC140B">
        <w:rPr>
          <w:b/>
          <w:bCs/>
          <w:color w:val="1F1F1F"/>
          <w:sz w:val="28"/>
          <w:szCs w:val="28"/>
        </w:rPr>
        <w:t xml:space="preserve">по специальности </w:t>
      </w:r>
    </w:p>
    <w:p w:rsidR="00845929" w:rsidRPr="00DC140B" w:rsidRDefault="00845929" w:rsidP="00667B37">
      <w:pPr>
        <w:pStyle w:val="a4"/>
        <w:tabs>
          <w:tab w:val="left" w:pos="1560"/>
        </w:tabs>
        <w:spacing w:before="0" w:beforeAutospacing="0" w:after="0" w:afterAutospacing="0"/>
        <w:jc w:val="center"/>
        <w:rPr>
          <w:b/>
          <w:bCs/>
          <w:color w:val="1F1F1F"/>
          <w:sz w:val="28"/>
          <w:szCs w:val="28"/>
        </w:rPr>
      </w:pPr>
      <w:r w:rsidRPr="00DC140B">
        <w:rPr>
          <w:b/>
          <w:bCs/>
          <w:color w:val="1F1F1F"/>
          <w:sz w:val="28"/>
          <w:szCs w:val="28"/>
        </w:rPr>
        <w:t xml:space="preserve">24.00.01 – </w:t>
      </w:r>
      <w:r w:rsidR="004930B4" w:rsidRPr="00DC140B">
        <w:rPr>
          <w:b/>
          <w:bCs/>
          <w:color w:val="1F1F1F"/>
          <w:sz w:val="28"/>
          <w:szCs w:val="28"/>
        </w:rPr>
        <w:t>теория и история культуры(исторические науки)</w:t>
      </w:r>
    </w:p>
    <w:p w:rsidR="00845929" w:rsidRPr="00DC140B" w:rsidRDefault="00845929" w:rsidP="00667B37">
      <w:pPr>
        <w:pStyle w:val="a4"/>
        <w:tabs>
          <w:tab w:val="left" w:pos="1560"/>
        </w:tabs>
        <w:spacing w:before="0" w:beforeAutospacing="0" w:after="0" w:afterAutospacing="0"/>
        <w:jc w:val="center"/>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845929" w:rsidRPr="00DC140B" w:rsidRDefault="00845929" w:rsidP="00667B37">
      <w:pPr>
        <w:pStyle w:val="a4"/>
        <w:spacing w:before="0" w:beforeAutospacing="0" w:after="0" w:afterAutospacing="0"/>
        <w:jc w:val="both"/>
        <w:rPr>
          <w:b/>
          <w:bCs/>
          <w:color w:val="1F1F1F"/>
          <w:sz w:val="28"/>
          <w:szCs w:val="28"/>
        </w:rPr>
      </w:pPr>
    </w:p>
    <w:p w:rsidR="004930B4" w:rsidRPr="00DC140B" w:rsidRDefault="00845929" w:rsidP="004930B4">
      <w:pPr>
        <w:pStyle w:val="a4"/>
        <w:spacing w:before="0" w:beforeAutospacing="0" w:after="0" w:afterAutospacing="0"/>
        <w:jc w:val="center"/>
        <w:rPr>
          <w:b/>
          <w:bCs/>
          <w:color w:val="1F1F1F"/>
          <w:sz w:val="28"/>
          <w:szCs w:val="28"/>
        </w:rPr>
      </w:pPr>
      <w:r w:rsidRPr="00DC140B">
        <w:rPr>
          <w:b/>
          <w:bCs/>
          <w:color w:val="1F1F1F"/>
          <w:sz w:val="28"/>
          <w:szCs w:val="28"/>
        </w:rPr>
        <w:t>Гродно, 2021</w:t>
      </w:r>
      <w:r w:rsidR="004930B4" w:rsidRPr="00DC140B">
        <w:rPr>
          <w:b/>
          <w:bCs/>
          <w:color w:val="1F1F1F"/>
          <w:sz w:val="28"/>
          <w:szCs w:val="28"/>
        </w:rPr>
        <w:br w:type="page"/>
      </w:r>
    </w:p>
    <w:p w:rsidR="00845929" w:rsidRPr="00DC140B" w:rsidRDefault="004930B4" w:rsidP="00DC140B">
      <w:pPr>
        <w:pStyle w:val="a4"/>
        <w:spacing w:before="0" w:beforeAutospacing="0" w:after="0" w:afterAutospacing="0"/>
        <w:jc w:val="both"/>
        <w:rPr>
          <w:b/>
          <w:bCs/>
          <w:color w:val="1F1F1F"/>
          <w:sz w:val="28"/>
          <w:szCs w:val="28"/>
        </w:rPr>
      </w:pPr>
      <w:r w:rsidRPr="00DC140B">
        <w:rPr>
          <w:b/>
          <w:bCs/>
          <w:color w:val="1F1F1F"/>
          <w:sz w:val="28"/>
          <w:szCs w:val="28"/>
        </w:rPr>
        <w:lastRenderedPageBreak/>
        <w:t>Авторы-разработчики:</w:t>
      </w:r>
    </w:p>
    <w:p w:rsidR="000F0B88" w:rsidRPr="00DC140B" w:rsidRDefault="000F0B88" w:rsidP="00DC140B">
      <w:pPr>
        <w:pStyle w:val="a4"/>
        <w:spacing w:before="0" w:beforeAutospacing="0" w:after="0" w:afterAutospacing="0"/>
        <w:jc w:val="both"/>
        <w:rPr>
          <w:bCs/>
          <w:color w:val="1F1F1F"/>
          <w:sz w:val="28"/>
          <w:szCs w:val="28"/>
        </w:rPr>
      </w:pPr>
      <w:r w:rsidRPr="00DC140B">
        <w:rPr>
          <w:bCs/>
          <w:color w:val="1F1F1F"/>
          <w:sz w:val="28"/>
          <w:szCs w:val="28"/>
        </w:rPr>
        <w:t>Корнелюк В.</w:t>
      </w:r>
      <w:r w:rsidR="00DC140B" w:rsidRPr="00DC140B">
        <w:rPr>
          <w:bCs/>
          <w:color w:val="1F1F1F"/>
          <w:sz w:val="28"/>
          <w:szCs w:val="28"/>
        </w:rPr>
        <w:t xml:space="preserve"> </w:t>
      </w:r>
      <w:r w:rsidRPr="00DC140B">
        <w:rPr>
          <w:bCs/>
          <w:color w:val="1F1F1F"/>
          <w:sz w:val="28"/>
          <w:szCs w:val="28"/>
        </w:rPr>
        <w:t>Г., доцент кафедры туризма и культурного наследия ГрГУ им. Я</w:t>
      </w:r>
      <w:r w:rsidR="00DC140B" w:rsidRPr="00DC140B">
        <w:rPr>
          <w:bCs/>
          <w:color w:val="1F1F1F"/>
          <w:sz w:val="28"/>
          <w:szCs w:val="28"/>
        </w:rPr>
        <w:t>нки</w:t>
      </w:r>
      <w:r w:rsidRPr="00DC140B">
        <w:rPr>
          <w:bCs/>
          <w:color w:val="1F1F1F"/>
          <w:sz w:val="28"/>
          <w:szCs w:val="28"/>
        </w:rPr>
        <w:t xml:space="preserve"> Купалы, кандидат исторических наук, доцент</w:t>
      </w:r>
    </w:p>
    <w:p w:rsidR="004930B4" w:rsidRPr="00DC140B" w:rsidRDefault="004930B4" w:rsidP="00DC140B">
      <w:pPr>
        <w:pStyle w:val="a4"/>
        <w:spacing w:before="0" w:beforeAutospacing="0" w:after="0" w:afterAutospacing="0"/>
        <w:jc w:val="both"/>
        <w:rPr>
          <w:bCs/>
          <w:color w:val="1F1F1F"/>
          <w:sz w:val="28"/>
          <w:szCs w:val="28"/>
        </w:rPr>
      </w:pPr>
    </w:p>
    <w:p w:rsidR="004930B4" w:rsidRPr="00DC140B" w:rsidRDefault="004930B4" w:rsidP="00DC140B">
      <w:pPr>
        <w:pStyle w:val="a4"/>
        <w:spacing w:before="0" w:beforeAutospacing="0" w:after="0" w:afterAutospacing="0"/>
        <w:jc w:val="both"/>
        <w:rPr>
          <w:bCs/>
          <w:color w:val="1F1F1F"/>
          <w:sz w:val="28"/>
          <w:szCs w:val="28"/>
        </w:rPr>
      </w:pPr>
    </w:p>
    <w:p w:rsidR="004930B4" w:rsidRPr="00DC140B" w:rsidRDefault="004930B4" w:rsidP="00DC140B">
      <w:pPr>
        <w:pStyle w:val="a4"/>
        <w:spacing w:before="0" w:beforeAutospacing="0" w:after="0" w:afterAutospacing="0"/>
        <w:jc w:val="both"/>
        <w:rPr>
          <w:b/>
          <w:bCs/>
          <w:color w:val="1F1F1F"/>
          <w:sz w:val="28"/>
          <w:szCs w:val="28"/>
        </w:rPr>
      </w:pPr>
    </w:p>
    <w:p w:rsidR="004930B4" w:rsidRPr="00DC140B" w:rsidRDefault="004930B4" w:rsidP="00DC140B">
      <w:pPr>
        <w:pStyle w:val="a4"/>
        <w:spacing w:before="0" w:beforeAutospacing="0" w:after="0" w:afterAutospacing="0"/>
        <w:jc w:val="both"/>
        <w:rPr>
          <w:b/>
          <w:bCs/>
          <w:color w:val="1F1F1F"/>
          <w:sz w:val="28"/>
          <w:szCs w:val="28"/>
        </w:rPr>
      </w:pPr>
    </w:p>
    <w:p w:rsidR="004930B4" w:rsidRPr="00DC140B" w:rsidRDefault="004930B4" w:rsidP="00DC140B">
      <w:pPr>
        <w:pStyle w:val="a4"/>
        <w:spacing w:before="0" w:beforeAutospacing="0" w:after="0" w:afterAutospacing="0"/>
        <w:jc w:val="both"/>
        <w:rPr>
          <w:b/>
          <w:bCs/>
          <w:color w:val="1F1F1F"/>
          <w:sz w:val="28"/>
          <w:szCs w:val="28"/>
        </w:rPr>
      </w:pPr>
      <w:r w:rsidRPr="00DC140B">
        <w:rPr>
          <w:b/>
          <w:bCs/>
          <w:color w:val="1F1F1F"/>
          <w:sz w:val="28"/>
          <w:szCs w:val="28"/>
        </w:rPr>
        <w:t>Рецензенты:</w:t>
      </w:r>
    </w:p>
    <w:p w:rsidR="000F0B88" w:rsidRPr="00DC140B" w:rsidRDefault="000F0B88" w:rsidP="00DC140B">
      <w:pPr>
        <w:pStyle w:val="a4"/>
        <w:numPr>
          <w:ilvl w:val="0"/>
          <w:numId w:val="5"/>
        </w:numPr>
        <w:spacing w:before="0" w:beforeAutospacing="0" w:after="0" w:afterAutospacing="0"/>
        <w:ind w:left="0" w:firstLine="709"/>
        <w:jc w:val="both"/>
        <w:rPr>
          <w:bCs/>
          <w:color w:val="1F1F1F"/>
          <w:sz w:val="28"/>
          <w:szCs w:val="28"/>
        </w:rPr>
      </w:pPr>
      <w:r w:rsidRPr="00DC140B">
        <w:rPr>
          <w:bCs/>
          <w:color w:val="1F1F1F"/>
          <w:sz w:val="28"/>
          <w:szCs w:val="28"/>
        </w:rPr>
        <w:t>Омелько С.</w:t>
      </w:r>
      <w:r w:rsidR="00DC140B" w:rsidRPr="00DC140B">
        <w:rPr>
          <w:bCs/>
          <w:color w:val="1F1F1F"/>
          <w:sz w:val="28"/>
          <w:szCs w:val="28"/>
        </w:rPr>
        <w:t xml:space="preserve"> </w:t>
      </w:r>
      <w:r w:rsidRPr="00DC140B">
        <w:rPr>
          <w:bCs/>
          <w:color w:val="1F1F1F"/>
          <w:sz w:val="28"/>
          <w:szCs w:val="28"/>
        </w:rPr>
        <w:t xml:space="preserve">В., </w:t>
      </w:r>
      <w:r w:rsidR="00DC140B" w:rsidRPr="00DC140B">
        <w:rPr>
          <w:bCs/>
          <w:color w:val="1F1F1F"/>
          <w:sz w:val="28"/>
          <w:szCs w:val="28"/>
        </w:rPr>
        <w:t>доцент</w:t>
      </w:r>
      <w:r w:rsidRPr="00DC140B">
        <w:rPr>
          <w:bCs/>
          <w:color w:val="1F1F1F"/>
          <w:sz w:val="28"/>
          <w:szCs w:val="28"/>
        </w:rPr>
        <w:t xml:space="preserve"> кафедры истории Беларуси, </w:t>
      </w:r>
      <w:r w:rsidR="00F94E60" w:rsidRPr="00DC140B">
        <w:rPr>
          <w:bCs/>
          <w:color w:val="1F1F1F"/>
          <w:sz w:val="28"/>
          <w:szCs w:val="28"/>
        </w:rPr>
        <w:t>археологии</w:t>
      </w:r>
      <w:r w:rsidRPr="00DC140B">
        <w:rPr>
          <w:bCs/>
          <w:color w:val="1F1F1F"/>
          <w:sz w:val="28"/>
          <w:szCs w:val="28"/>
        </w:rPr>
        <w:t xml:space="preserve"> и </w:t>
      </w:r>
      <w:r w:rsidR="00F94E60" w:rsidRPr="00DC140B">
        <w:rPr>
          <w:bCs/>
          <w:color w:val="1F1F1F"/>
          <w:sz w:val="28"/>
          <w:szCs w:val="28"/>
        </w:rPr>
        <w:t>в</w:t>
      </w:r>
      <w:r w:rsidRPr="00DC140B">
        <w:rPr>
          <w:bCs/>
          <w:color w:val="1F1F1F"/>
          <w:sz w:val="28"/>
          <w:szCs w:val="28"/>
        </w:rPr>
        <w:t>спомогательных исторических дисциплин Г</w:t>
      </w:r>
      <w:r w:rsidR="008E42A6" w:rsidRPr="00DC140B">
        <w:rPr>
          <w:bCs/>
          <w:color w:val="1F1F1F"/>
          <w:sz w:val="28"/>
          <w:szCs w:val="28"/>
          <w:lang w:val="be-BY"/>
        </w:rPr>
        <w:t>р</w:t>
      </w:r>
      <w:r w:rsidRPr="00DC140B">
        <w:rPr>
          <w:bCs/>
          <w:color w:val="1F1F1F"/>
          <w:sz w:val="28"/>
          <w:szCs w:val="28"/>
        </w:rPr>
        <w:t>ГУ им. Янки Купалы, кандидат исторических наук</w:t>
      </w:r>
    </w:p>
    <w:p w:rsidR="000F0B88" w:rsidRPr="00DC140B" w:rsidRDefault="000F0B88" w:rsidP="00DC140B">
      <w:pPr>
        <w:pStyle w:val="a4"/>
        <w:numPr>
          <w:ilvl w:val="0"/>
          <w:numId w:val="5"/>
        </w:numPr>
        <w:spacing w:before="0" w:beforeAutospacing="0" w:after="0" w:afterAutospacing="0"/>
        <w:ind w:left="0" w:firstLine="709"/>
        <w:jc w:val="both"/>
        <w:rPr>
          <w:bCs/>
          <w:color w:val="1F1F1F"/>
          <w:sz w:val="28"/>
          <w:szCs w:val="28"/>
        </w:rPr>
      </w:pPr>
      <w:r w:rsidRPr="00DC140B">
        <w:rPr>
          <w:bCs/>
          <w:color w:val="1F1F1F"/>
          <w:sz w:val="28"/>
          <w:szCs w:val="28"/>
        </w:rPr>
        <w:t>Голубович В.</w:t>
      </w:r>
      <w:r w:rsidR="00DC140B" w:rsidRPr="00DC140B">
        <w:rPr>
          <w:bCs/>
          <w:color w:val="1F1F1F"/>
          <w:sz w:val="28"/>
          <w:szCs w:val="28"/>
        </w:rPr>
        <w:t xml:space="preserve"> </w:t>
      </w:r>
      <w:r w:rsidRPr="00DC140B">
        <w:rPr>
          <w:bCs/>
          <w:color w:val="1F1F1F"/>
          <w:sz w:val="28"/>
          <w:szCs w:val="28"/>
        </w:rPr>
        <w:t>В., доцент кафедры гуманитарных наук ГГАУ, кандидат исторических наук, доцент</w:t>
      </w:r>
    </w:p>
    <w:p w:rsidR="004930B4" w:rsidRPr="00DC140B" w:rsidRDefault="004930B4" w:rsidP="00DC140B">
      <w:pPr>
        <w:pStyle w:val="a4"/>
        <w:spacing w:before="0" w:beforeAutospacing="0" w:after="0" w:afterAutospacing="0"/>
        <w:jc w:val="both"/>
        <w:rPr>
          <w:b/>
          <w:bCs/>
          <w:color w:val="1F1F1F"/>
          <w:sz w:val="28"/>
          <w:szCs w:val="28"/>
        </w:rPr>
      </w:pPr>
    </w:p>
    <w:p w:rsidR="004930B4" w:rsidRPr="00DC140B" w:rsidRDefault="004930B4" w:rsidP="00DC140B">
      <w:pPr>
        <w:pStyle w:val="a4"/>
        <w:spacing w:before="0" w:beforeAutospacing="0" w:after="0" w:afterAutospacing="0"/>
        <w:jc w:val="both"/>
        <w:rPr>
          <w:b/>
          <w:bCs/>
          <w:color w:val="1F1F1F"/>
          <w:sz w:val="28"/>
          <w:szCs w:val="28"/>
        </w:rPr>
      </w:pPr>
    </w:p>
    <w:p w:rsidR="004930B4" w:rsidRPr="00DC140B" w:rsidRDefault="004930B4" w:rsidP="00DC140B">
      <w:pPr>
        <w:pStyle w:val="a4"/>
        <w:spacing w:before="0" w:beforeAutospacing="0" w:after="0" w:afterAutospacing="0"/>
        <w:jc w:val="both"/>
        <w:rPr>
          <w:b/>
          <w:bCs/>
          <w:color w:val="1F1F1F"/>
          <w:sz w:val="28"/>
          <w:szCs w:val="28"/>
        </w:rPr>
      </w:pPr>
    </w:p>
    <w:p w:rsidR="004930B4" w:rsidRPr="00DC140B" w:rsidRDefault="004930B4" w:rsidP="00DC140B">
      <w:pPr>
        <w:pStyle w:val="a4"/>
        <w:spacing w:before="0" w:beforeAutospacing="0" w:after="0" w:afterAutospacing="0"/>
        <w:jc w:val="both"/>
        <w:rPr>
          <w:bCs/>
          <w:color w:val="1F1F1F"/>
          <w:sz w:val="28"/>
          <w:szCs w:val="28"/>
        </w:rPr>
      </w:pPr>
      <w:r w:rsidRPr="00DC140B">
        <w:rPr>
          <w:b/>
          <w:bCs/>
          <w:color w:val="1F1F1F"/>
          <w:sz w:val="28"/>
          <w:szCs w:val="28"/>
        </w:rPr>
        <w:t xml:space="preserve">Программа рассмотрена и рекомендована к утверждению на заседании </w:t>
      </w:r>
      <w:r w:rsidRPr="00DC140B">
        <w:rPr>
          <w:bCs/>
          <w:color w:val="1F1F1F"/>
          <w:sz w:val="28"/>
          <w:szCs w:val="28"/>
        </w:rPr>
        <w:t xml:space="preserve">кафедры </w:t>
      </w:r>
      <w:r w:rsidR="000F0B88" w:rsidRPr="00DC140B">
        <w:rPr>
          <w:bCs/>
          <w:color w:val="1F1F1F"/>
          <w:sz w:val="28"/>
          <w:szCs w:val="28"/>
        </w:rPr>
        <w:t xml:space="preserve">туризма и культурного наследия </w:t>
      </w:r>
      <w:r w:rsidRPr="00DC140B">
        <w:rPr>
          <w:bCs/>
          <w:color w:val="1F1F1F"/>
          <w:sz w:val="28"/>
          <w:szCs w:val="28"/>
        </w:rPr>
        <w:t>(протокол</w:t>
      </w:r>
      <w:r w:rsidR="000F0B88" w:rsidRPr="00DC140B">
        <w:rPr>
          <w:bCs/>
          <w:color w:val="1F1F1F"/>
          <w:sz w:val="28"/>
          <w:szCs w:val="28"/>
        </w:rPr>
        <w:t xml:space="preserve"> № </w:t>
      </w:r>
      <w:r w:rsidR="007325E1" w:rsidRPr="00DC140B">
        <w:rPr>
          <w:bCs/>
          <w:color w:val="1F1F1F"/>
          <w:sz w:val="28"/>
          <w:szCs w:val="28"/>
        </w:rPr>
        <w:t>7 от 14.09 2021</w:t>
      </w:r>
      <w:r w:rsidRPr="00DC140B">
        <w:rPr>
          <w:bCs/>
          <w:color w:val="1F1F1F"/>
          <w:sz w:val="28"/>
          <w:szCs w:val="28"/>
        </w:rPr>
        <w:t>)</w:t>
      </w:r>
    </w:p>
    <w:p w:rsidR="004930B4" w:rsidRPr="00DC140B" w:rsidRDefault="004930B4" w:rsidP="00DC140B">
      <w:pPr>
        <w:pStyle w:val="a4"/>
        <w:spacing w:before="0" w:beforeAutospacing="0" w:after="0" w:afterAutospacing="0"/>
        <w:jc w:val="both"/>
        <w:rPr>
          <w:b/>
          <w:bCs/>
          <w:color w:val="1F1F1F"/>
          <w:sz w:val="28"/>
          <w:szCs w:val="28"/>
        </w:rPr>
      </w:pPr>
    </w:p>
    <w:p w:rsidR="004930B4" w:rsidRPr="00DC140B" w:rsidRDefault="004930B4" w:rsidP="00DC140B">
      <w:pPr>
        <w:pStyle w:val="a4"/>
        <w:spacing w:before="0" w:beforeAutospacing="0" w:after="0" w:afterAutospacing="0"/>
        <w:jc w:val="both"/>
        <w:rPr>
          <w:bCs/>
          <w:color w:val="1F1F1F"/>
          <w:sz w:val="28"/>
          <w:szCs w:val="28"/>
        </w:rPr>
      </w:pPr>
      <w:r w:rsidRPr="00DC140B">
        <w:rPr>
          <w:b/>
          <w:bCs/>
          <w:color w:val="1F1F1F"/>
          <w:sz w:val="28"/>
          <w:szCs w:val="28"/>
        </w:rPr>
        <w:t xml:space="preserve">Рекомендована к утверждению на заседании учебно-методической </w:t>
      </w:r>
      <w:r w:rsidRPr="00DC140B">
        <w:rPr>
          <w:bCs/>
          <w:color w:val="1F1F1F"/>
          <w:sz w:val="28"/>
          <w:szCs w:val="28"/>
        </w:rPr>
        <w:t>комиссии факультета</w:t>
      </w:r>
      <w:r w:rsidR="007325E1" w:rsidRPr="00DC140B">
        <w:rPr>
          <w:bCs/>
          <w:color w:val="1F1F1F"/>
          <w:sz w:val="28"/>
          <w:szCs w:val="28"/>
        </w:rPr>
        <w:t xml:space="preserve"> истории, коммуникации и туризма </w:t>
      </w:r>
      <w:r w:rsidRPr="00DC140B">
        <w:rPr>
          <w:bCs/>
          <w:color w:val="1F1F1F"/>
          <w:sz w:val="28"/>
          <w:szCs w:val="28"/>
        </w:rPr>
        <w:t xml:space="preserve"> (</w:t>
      </w:r>
      <w:r w:rsidRPr="0082137E">
        <w:rPr>
          <w:bCs/>
          <w:color w:val="1F1F1F"/>
          <w:sz w:val="28"/>
          <w:szCs w:val="28"/>
          <w:highlight w:val="cyan"/>
        </w:rPr>
        <w:t>протокол</w:t>
      </w:r>
      <w:r w:rsidR="007325E1" w:rsidRPr="0082137E">
        <w:rPr>
          <w:bCs/>
          <w:color w:val="1F1F1F"/>
          <w:sz w:val="28"/>
          <w:szCs w:val="28"/>
          <w:highlight w:val="cyan"/>
        </w:rPr>
        <w:t xml:space="preserve">        </w:t>
      </w:r>
      <w:r w:rsidRPr="0082137E">
        <w:rPr>
          <w:bCs/>
          <w:color w:val="1F1F1F"/>
          <w:sz w:val="28"/>
          <w:szCs w:val="28"/>
          <w:highlight w:val="cyan"/>
        </w:rPr>
        <w:t>)</w:t>
      </w:r>
    </w:p>
    <w:p w:rsidR="004930B4" w:rsidRPr="00DC140B" w:rsidRDefault="004930B4" w:rsidP="00DC140B">
      <w:pPr>
        <w:pStyle w:val="a4"/>
        <w:spacing w:before="0" w:beforeAutospacing="0" w:after="0" w:afterAutospacing="0"/>
        <w:jc w:val="both"/>
        <w:rPr>
          <w:b/>
          <w:bCs/>
          <w:color w:val="1F1F1F"/>
          <w:sz w:val="28"/>
          <w:szCs w:val="28"/>
        </w:rPr>
      </w:pPr>
    </w:p>
    <w:p w:rsidR="004930B4" w:rsidRPr="00DC140B" w:rsidRDefault="004930B4" w:rsidP="00DC140B">
      <w:pPr>
        <w:pStyle w:val="a4"/>
        <w:spacing w:before="0" w:beforeAutospacing="0" w:after="0" w:afterAutospacing="0"/>
        <w:jc w:val="both"/>
        <w:rPr>
          <w:b/>
          <w:bCs/>
          <w:color w:val="1F1F1F"/>
          <w:sz w:val="28"/>
          <w:szCs w:val="28"/>
        </w:rPr>
      </w:pPr>
    </w:p>
    <w:p w:rsidR="004930B4" w:rsidRPr="00DC140B" w:rsidRDefault="004930B4" w:rsidP="00DC140B">
      <w:pPr>
        <w:pStyle w:val="a4"/>
        <w:spacing w:before="0" w:beforeAutospacing="0" w:after="0" w:afterAutospacing="0"/>
        <w:jc w:val="both"/>
        <w:rPr>
          <w:bCs/>
          <w:color w:val="1F1F1F"/>
          <w:sz w:val="28"/>
          <w:szCs w:val="28"/>
        </w:rPr>
      </w:pPr>
      <w:r w:rsidRPr="00DC140B">
        <w:rPr>
          <w:b/>
          <w:bCs/>
          <w:color w:val="1F1F1F"/>
          <w:sz w:val="28"/>
          <w:szCs w:val="28"/>
        </w:rPr>
        <w:t xml:space="preserve">Рекомендована к утверждению на заседании </w:t>
      </w:r>
      <w:r w:rsidRPr="00DC140B">
        <w:rPr>
          <w:bCs/>
          <w:color w:val="1F1F1F"/>
          <w:sz w:val="28"/>
          <w:szCs w:val="28"/>
        </w:rPr>
        <w:t>совета факультета</w:t>
      </w:r>
      <w:r w:rsidR="00C60ACF" w:rsidRPr="00DC140B">
        <w:rPr>
          <w:bCs/>
          <w:color w:val="1F1F1F"/>
          <w:sz w:val="28"/>
          <w:szCs w:val="28"/>
        </w:rPr>
        <w:t xml:space="preserve"> истории, коммуникации и туризма</w:t>
      </w:r>
      <w:r w:rsidRPr="00DC140B">
        <w:rPr>
          <w:bCs/>
          <w:color w:val="1F1F1F"/>
          <w:sz w:val="28"/>
          <w:szCs w:val="28"/>
        </w:rPr>
        <w:t xml:space="preserve"> (</w:t>
      </w:r>
      <w:r w:rsidRPr="0082137E">
        <w:rPr>
          <w:bCs/>
          <w:color w:val="1F1F1F"/>
          <w:sz w:val="28"/>
          <w:szCs w:val="28"/>
          <w:highlight w:val="cyan"/>
        </w:rPr>
        <w:t>протокол</w:t>
      </w:r>
      <w:r w:rsidR="00DC140B" w:rsidRPr="0082137E">
        <w:rPr>
          <w:bCs/>
          <w:color w:val="1F1F1F"/>
          <w:sz w:val="28"/>
          <w:szCs w:val="28"/>
          <w:highlight w:val="cyan"/>
        </w:rPr>
        <w:t xml:space="preserve">         </w:t>
      </w:r>
      <w:r w:rsidRPr="0082137E">
        <w:rPr>
          <w:bCs/>
          <w:color w:val="1F1F1F"/>
          <w:sz w:val="28"/>
          <w:szCs w:val="28"/>
          <w:highlight w:val="cyan"/>
        </w:rPr>
        <w:t>)</w:t>
      </w:r>
    </w:p>
    <w:p w:rsidR="00845929" w:rsidRPr="00DC140B" w:rsidRDefault="00845929" w:rsidP="00DC140B">
      <w:pPr>
        <w:pStyle w:val="a4"/>
        <w:spacing w:before="0" w:beforeAutospacing="0" w:after="0" w:afterAutospacing="0"/>
        <w:jc w:val="both"/>
        <w:rPr>
          <w:b/>
          <w:bCs/>
          <w:color w:val="1F1F1F"/>
          <w:sz w:val="28"/>
          <w:szCs w:val="28"/>
        </w:rPr>
      </w:pPr>
    </w:p>
    <w:p w:rsidR="004930B4" w:rsidRPr="00DC140B" w:rsidRDefault="004930B4">
      <w:pPr>
        <w:rPr>
          <w:rFonts w:ascii="Times New Roman" w:eastAsia="Times New Roman" w:hAnsi="Times New Roman" w:cs="Times New Roman"/>
          <w:b/>
          <w:bCs/>
          <w:color w:val="1F1F1F"/>
          <w:sz w:val="28"/>
          <w:szCs w:val="28"/>
        </w:rPr>
      </w:pPr>
      <w:r w:rsidRPr="00DC140B">
        <w:rPr>
          <w:b/>
          <w:bCs/>
          <w:color w:val="1F1F1F"/>
          <w:sz w:val="28"/>
          <w:szCs w:val="28"/>
        </w:rPr>
        <w:br w:type="page"/>
      </w:r>
    </w:p>
    <w:p w:rsidR="003A0806" w:rsidRPr="00DC140B" w:rsidRDefault="003A0806" w:rsidP="00667B37">
      <w:pPr>
        <w:pStyle w:val="a4"/>
        <w:spacing w:before="0" w:beforeAutospacing="0" w:after="0" w:afterAutospacing="0"/>
        <w:jc w:val="center"/>
        <w:rPr>
          <w:caps/>
          <w:color w:val="1F1F1F"/>
          <w:sz w:val="28"/>
          <w:szCs w:val="28"/>
        </w:rPr>
      </w:pPr>
      <w:r w:rsidRPr="00DC140B">
        <w:rPr>
          <w:b/>
          <w:bCs/>
          <w:caps/>
          <w:color w:val="1F1F1F"/>
          <w:sz w:val="28"/>
          <w:szCs w:val="28"/>
        </w:rPr>
        <w:lastRenderedPageBreak/>
        <w:t>Пояснительная записка</w:t>
      </w:r>
    </w:p>
    <w:p w:rsidR="00845929" w:rsidRPr="00DC140B" w:rsidRDefault="00845929" w:rsidP="00667B37">
      <w:pPr>
        <w:spacing w:after="0" w:line="240" w:lineRule="auto"/>
        <w:jc w:val="both"/>
        <w:rPr>
          <w:rFonts w:ascii="Times New Roman" w:eastAsia="Times New Roman" w:hAnsi="Times New Roman" w:cs="Times New Roman"/>
          <w:color w:val="1F1F1F"/>
          <w:sz w:val="28"/>
          <w:szCs w:val="28"/>
        </w:rPr>
      </w:pPr>
    </w:p>
    <w:p w:rsidR="004930B4" w:rsidRPr="00DC140B" w:rsidRDefault="003A0806" w:rsidP="004930B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Данная программа по специальности 24.00.01 – теория и история культуры </w:t>
      </w:r>
      <w:r w:rsidR="004930B4" w:rsidRPr="00DC140B">
        <w:rPr>
          <w:rFonts w:ascii="Times New Roman" w:eastAsia="Times New Roman" w:hAnsi="Times New Roman" w:cs="Times New Roman"/>
          <w:color w:val="1F1F1F"/>
          <w:sz w:val="28"/>
          <w:szCs w:val="28"/>
        </w:rPr>
        <w:t>(исторические науки)</w:t>
      </w:r>
      <w:r w:rsidR="00357C59" w:rsidRPr="00DC140B">
        <w:rPr>
          <w:rFonts w:ascii="Times New Roman" w:eastAsia="Times New Roman" w:hAnsi="Times New Roman" w:cs="Times New Roman"/>
          <w:color w:val="1F1F1F"/>
          <w:sz w:val="28"/>
          <w:szCs w:val="28"/>
          <w:lang w:val="be-BY"/>
        </w:rPr>
        <w:t xml:space="preserve"> </w:t>
      </w:r>
      <w:r w:rsidR="004930B4" w:rsidRPr="00DC140B">
        <w:rPr>
          <w:rFonts w:ascii="Times New Roman" w:eastAsia="Times New Roman" w:hAnsi="Times New Roman" w:cs="Times New Roman"/>
          <w:color w:val="1F1F1F"/>
          <w:sz w:val="28"/>
          <w:szCs w:val="28"/>
        </w:rPr>
        <w:t>предназначена для поступающих в аспирантуру</w:t>
      </w:r>
      <w:r w:rsidR="00357C59" w:rsidRPr="00DC140B">
        <w:rPr>
          <w:rFonts w:ascii="Times New Roman" w:eastAsia="Times New Roman" w:hAnsi="Times New Roman" w:cs="Times New Roman"/>
          <w:color w:val="1F1F1F"/>
          <w:sz w:val="28"/>
          <w:szCs w:val="28"/>
          <w:lang w:val="be-BY"/>
        </w:rPr>
        <w:t xml:space="preserve"> </w:t>
      </w:r>
      <w:r w:rsidR="004930B4" w:rsidRPr="00DC140B">
        <w:rPr>
          <w:rFonts w:ascii="Times New Roman" w:eastAsia="Times New Roman" w:hAnsi="Times New Roman" w:cs="Times New Roman"/>
          <w:color w:val="1F1F1F"/>
          <w:sz w:val="28"/>
          <w:szCs w:val="28"/>
        </w:rPr>
        <w:t>и</w:t>
      </w:r>
      <w:r w:rsidR="00357C59" w:rsidRPr="00DC140B">
        <w:rPr>
          <w:rFonts w:ascii="Times New Roman" w:eastAsia="Times New Roman" w:hAnsi="Times New Roman" w:cs="Times New Roman"/>
          <w:color w:val="1F1F1F"/>
          <w:sz w:val="28"/>
          <w:szCs w:val="28"/>
          <w:lang w:val="be-BY"/>
        </w:rPr>
        <w:t xml:space="preserve"> </w:t>
      </w:r>
      <w:r w:rsidRPr="00DC140B">
        <w:rPr>
          <w:rFonts w:ascii="Times New Roman" w:eastAsia="Times New Roman" w:hAnsi="Times New Roman" w:cs="Times New Roman"/>
          <w:color w:val="1F1F1F"/>
          <w:sz w:val="28"/>
          <w:szCs w:val="28"/>
        </w:rPr>
        <w:t>ориентирована на общетеоретическую и конкретно-историческую компоненту знания, обобщающую и систематизирующую эмпирические данные о социокультурных, этноконфессиональных процессах, истории культуры народов, государств, регионов, человечества, конкретные формы культурного быт</w:t>
      </w:r>
      <w:r w:rsidR="004930B4" w:rsidRPr="00DC140B">
        <w:rPr>
          <w:rFonts w:ascii="Times New Roman" w:eastAsia="Times New Roman" w:hAnsi="Times New Roman" w:cs="Times New Roman"/>
          <w:color w:val="1F1F1F"/>
          <w:sz w:val="28"/>
          <w:szCs w:val="28"/>
        </w:rPr>
        <w:t>ия человека, генезис и развитие</w:t>
      </w:r>
      <w:r w:rsidRPr="00DC140B">
        <w:rPr>
          <w:rFonts w:ascii="Times New Roman" w:eastAsia="Times New Roman" w:hAnsi="Times New Roman" w:cs="Times New Roman"/>
          <w:color w:val="1F1F1F"/>
          <w:sz w:val="28"/>
          <w:szCs w:val="28"/>
        </w:rPr>
        <w:t xml:space="preserve"> теоретических концепций в области</w:t>
      </w:r>
      <w:r w:rsidR="004930B4" w:rsidRPr="00DC140B">
        <w:rPr>
          <w:rFonts w:ascii="Times New Roman" w:eastAsia="Times New Roman" w:hAnsi="Times New Roman" w:cs="Times New Roman"/>
          <w:color w:val="1F1F1F"/>
          <w:sz w:val="28"/>
          <w:szCs w:val="28"/>
        </w:rPr>
        <w:t xml:space="preserve"> культуры в исторической науке.</w:t>
      </w:r>
    </w:p>
    <w:p w:rsidR="003A0806" w:rsidRPr="00DC140B" w:rsidRDefault="003A0806" w:rsidP="004930B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Структура программы основывается на определении и подборе основных событий, фактов, идей и тенденций, раскрывающих процесс становления и развития культуры в ко</w:t>
      </w:r>
      <w:r w:rsidR="004930B4" w:rsidRPr="00DC140B">
        <w:rPr>
          <w:rFonts w:ascii="Times New Roman" w:eastAsia="Times New Roman" w:hAnsi="Times New Roman" w:cs="Times New Roman"/>
          <w:color w:val="1F1F1F"/>
          <w:sz w:val="28"/>
          <w:szCs w:val="28"/>
        </w:rPr>
        <w:t>нтексте мировой и отечественной</w:t>
      </w:r>
      <w:r w:rsidRPr="00DC140B">
        <w:rPr>
          <w:rFonts w:ascii="Times New Roman" w:eastAsia="Times New Roman" w:hAnsi="Times New Roman" w:cs="Times New Roman"/>
          <w:color w:val="1F1F1F"/>
          <w:sz w:val="28"/>
          <w:szCs w:val="28"/>
        </w:rPr>
        <w:t xml:space="preserve"> ис</w:t>
      </w:r>
      <w:r w:rsidR="004930B4" w:rsidRPr="00DC140B">
        <w:rPr>
          <w:rFonts w:ascii="Times New Roman" w:eastAsia="Times New Roman" w:hAnsi="Times New Roman" w:cs="Times New Roman"/>
          <w:color w:val="1F1F1F"/>
          <w:sz w:val="28"/>
          <w:szCs w:val="28"/>
        </w:rPr>
        <w:t>тории. Она акцентирует внимание</w:t>
      </w:r>
      <w:r w:rsidRPr="00DC140B">
        <w:rPr>
          <w:rFonts w:ascii="Times New Roman" w:eastAsia="Times New Roman" w:hAnsi="Times New Roman" w:cs="Times New Roman"/>
          <w:color w:val="1F1F1F"/>
          <w:sz w:val="28"/>
          <w:szCs w:val="28"/>
        </w:rPr>
        <w:t xml:space="preserve"> на выявлении сущностных элементов становления </w:t>
      </w:r>
      <w:r w:rsidR="004930B4" w:rsidRPr="00DC140B">
        <w:rPr>
          <w:rFonts w:ascii="Times New Roman" w:eastAsia="Times New Roman" w:hAnsi="Times New Roman" w:cs="Times New Roman"/>
          <w:color w:val="1F1F1F"/>
          <w:sz w:val="28"/>
          <w:szCs w:val="28"/>
        </w:rPr>
        <w:t>теории культуры, характеристике</w:t>
      </w:r>
      <w:r w:rsidRPr="00DC140B">
        <w:rPr>
          <w:rFonts w:ascii="Times New Roman" w:eastAsia="Times New Roman" w:hAnsi="Times New Roman" w:cs="Times New Roman"/>
          <w:color w:val="1F1F1F"/>
          <w:sz w:val="28"/>
          <w:szCs w:val="28"/>
        </w:rPr>
        <w:t xml:space="preserve"> важнейших черт истории культуры.</w:t>
      </w:r>
    </w:p>
    <w:p w:rsidR="003A0806" w:rsidRPr="00DC140B" w:rsidRDefault="003A0806" w:rsidP="004930B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Теория и история культуры – ценностно-ориентированная дисциплина, предполагающая сочетание высокого уровня теоретических обобщений с их историко-культурной интеграцией. При со</w:t>
      </w:r>
      <w:r w:rsidR="004930B4" w:rsidRPr="00DC140B">
        <w:rPr>
          <w:rFonts w:ascii="Times New Roman" w:eastAsia="Times New Roman" w:hAnsi="Times New Roman" w:cs="Times New Roman"/>
          <w:color w:val="1F1F1F"/>
          <w:sz w:val="28"/>
          <w:szCs w:val="28"/>
        </w:rPr>
        <w:t>ставлении программы авторы-разработчики опирались наобразовательные стандарты первой и второй ступени высшего образования</w:t>
      </w:r>
      <w:r w:rsidRPr="00DC140B">
        <w:rPr>
          <w:rFonts w:ascii="Times New Roman" w:eastAsia="Times New Roman" w:hAnsi="Times New Roman" w:cs="Times New Roman"/>
          <w:color w:val="1F1F1F"/>
          <w:sz w:val="28"/>
          <w:szCs w:val="28"/>
        </w:rPr>
        <w:t xml:space="preserve">, широкий круг научной, учебной и учебно-методической литературы по рассматриваемым </w:t>
      </w:r>
      <w:r w:rsidR="004930B4" w:rsidRPr="00DC140B">
        <w:rPr>
          <w:rFonts w:ascii="Times New Roman" w:eastAsia="Times New Roman" w:hAnsi="Times New Roman" w:cs="Times New Roman"/>
          <w:color w:val="1F1F1F"/>
          <w:sz w:val="28"/>
          <w:szCs w:val="28"/>
        </w:rPr>
        <w:t>проблемам. Содержание программы</w:t>
      </w:r>
      <w:r w:rsidRPr="00DC140B">
        <w:rPr>
          <w:rFonts w:ascii="Times New Roman" w:eastAsia="Times New Roman" w:hAnsi="Times New Roman" w:cs="Times New Roman"/>
          <w:color w:val="1F1F1F"/>
          <w:sz w:val="28"/>
          <w:szCs w:val="28"/>
        </w:rPr>
        <w:t>о</w:t>
      </w:r>
      <w:r w:rsidR="004930B4" w:rsidRPr="00DC140B">
        <w:rPr>
          <w:rFonts w:ascii="Times New Roman" w:eastAsia="Times New Roman" w:hAnsi="Times New Roman" w:cs="Times New Roman"/>
          <w:color w:val="1F1F1F"/>
          <w:sz w:val="28"/>
          <w:szCs w:val="28"/>
        </w:rPr>
        <w:t>твечает современным требованиям</w:t>
      </w:r>
      <w:r w:rsidRPr="00DC140B">
        <w:rPr>
          <w:rFonts w:ascii="Times New Roman" w:eastAsia="Times New Roman" w:hAnsi="Times New Roman" w:cs="Times New Roman"/>
          <w:color w:val="1F1F1F"/>
          <w:sz w:val="28"/>
          <w:szCs w:val="28"/>
        </w:rPr>
        <w:t xml:space="preserve"> исторической науки и ориентирует</w:t>
      </w:r>
      <w:r w:rsidR="004930B4" w:rsidRPr="00DC140B">
        <w:rPr>
          <w:rFonts w:ascii="Times New Roman" w:eastAsia="Times New Roman" w:hAnsi="Times New Roman" w:cs="Times New Roman"/>
          <w:color w:val="1F1F1F"/>
          <w:sz w:val="28"/>
          <w:szCs w:val="28"/>
        </w:rPr>
        <w:t>поступающих</w:t>
      </w:r>
      <w:r w:rsidRPr="00DC140B">
        <w:rPr>
          <w:rFonts w:ascii="Times New Roman" w:eastAsia="Times New Roman" w:hAnsi="Times New Roman" w:cs="Times New Roman"/>
          <w:color w:val="1F1F1F"/>
          <w:sz w:val="28"/>
          <w:szCs w:val="28"/>
        </w:rPr>
        <w:t xml:space="preserve"> на более глубокое осмысление и изучение роли исторической науки в формировании исторической памяти общества, социальных ролей, которые призвана играть наша наука.</w:t>
      </w:r>
    </w:p>
    <w:p w:rsidR="00D76843" w:rsidRPr="00DC140B" w:rsidRDefault="003A0806" w:rsidP="00D76843">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Программа включает в себя три </w:t>
      </w:r>
      <w:r w:rsidR="00D76843" w:rsidRPr="00DC140B">
        <w:rPr>
          <w:rFonts w:ascii="Times New Roman" w:eastAsia="Times New Roman" w:hAnsi="Times New Roman" w:cs="Times New Roman"/>
          <w:color w:val="1F1F1F"/>
          <w:sz w:val="28"/>
          <w:szCs w:val="28"/>
        </w:rPr>
        <w:t>раздела: 1) теория культуры, 2) </w:t>
      </w:r>
      <w:r w:rsidRPr="00DC140B">
        <w:rPr>
          <w:rFonts w:ascii="Times New Roman" w:eastAsia="Times New Roman" w:hAnsi="Times New Roman" w:cs="Times New Roman"/>
          <w:color w:val="1F1F1F"/>
          <w:sz w:val="28"/>
          <w:szCs w:val="28"/>
        </w:rPr>
        <w:t>история всемирной культуры, 3) история культуры Беларуси. Предлагается список основной учебной литературы, а также важне</w:t>
      </w:r>
      <w:r w:rsidR="00D76843" w:rsidRPr="00DC140B">
        <w:rPr>
          <w:rFonts w:ascii="Times New Roman" w:eastAsia="Times New Roman" w:hAnsi="Times New Roman" w:cs="Times New Roman"/>
          <w:color w:val="1F1F1F"/>
          <w:sz w:val="28"/>
          <w:szCs w:val="28"/>
        </w:rPr>
        <w:t>йших источников и исследований.</w:t>
      </w:r>
    </w:p>
    <w:p w:rsidR="003A0806" w:rsidRPr="00DC140B" w:rsidRDefault="003A0806" w:rsidP="00D76843">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В ходе экзамена </w:t>
      </w:r>
      <w:r w:rsidR="00D76843" w:rsidRPr="00DC140B">
        <w:rPr>
          <w:rFonts w:ascii="Times New Roman" w:eastAsia="Times New Roman" w:hAnsi="Times New Roman" w:cs="Times New Roman"/>
          <w:color w:val="1F1F1F"/>
          <w:sz w:val="28"/>
          <w:szCs w:val="28"/>
        </w:rPr>
        <w:t>поступающий</w:t>
      </w:r>
      <w:r w:rsidRPr="00DC140B">
        <w:rPr>
          <w:rFonts w:ascii="Times New Roman" w:eastAsia="Times New Roman" w:hAnsi="Times New Roman" w:cs="Times New Roman"/>
          <w:color w:val="1F1F1F"/>
          <w:sz w:val="28"/>
          <w:szCs w:val="28"/>
        </w:rPr>
        <w:t xml:space="preserve"> должен:</w:t>
      </w:r>
    </w:p>
    <w:p w:rsidR="003A0806" w:rsidRPr="00DC140B" w:rsidRDefault="003A0806" w:rsidP="004930B4">
      <w:pPr>
        <w:numPr>
          <w:ilvl w:val="0"/>
          <w:numId w:val="2"/>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дать развернутый ответ на полученные вопросы (осуществить систематизацию и комплексный анализ культурно-исторических концепций и фактов, выявить закономерности и характерные особенности культурно-исторических процессов);</w:t>
      </w:r>
    </w:p>
    <w:p w:rsidR="003A0806" w:rsidRPr="00DC140B" w:rsidRDefault="003A0806" w:rsidP="004930B4">
      <w:pPr>
        <w:numPr>
          <w:ilvl w:val="0"/>
          <w:numId w:val="2"/>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определить понятия, рассмотреть различные концепции и подходы к анализу поставленной проблемы;</w:t>
      </w:r>
    </w:p>
    <w:p w:rsidR="00A347E2" w:rsidRPr="00DC140B" w:rsidRDefault="00A347E2" w:rsidP="00667B37">
      <w:pPr>
        <w:spacing w:after="0" w:line="240" w:lineRule="auto"/>
        <w:jc w:val="both"/>
        <w:rPr>
          <w:rFonts w:ascii="Times New Roman" w:eastAsia="Times New Roman" w:hAnsi="Times New Roman" w:cs="Times New Roman"/>
          <w:b/>
          <w:bCs/>
          <w:color w:val="1F1F1F"/>
          <w:sz w:val="28"/>
          <w:szCs w:val="28"/>
        </w:rPr>
      </w:pPr>
    </w:p>
    <w:p w:rsidR="00A347E2" w:rsidRPr="00DC140B" w:rsidRDefault="00A347E2" w:rsidP="00667B37">
      <w:pPr>
        <w:spacing w:after="0" w:line="240" w:lineRule="auto"/>
        <w:jc w:val="both"/>
        <w:rPr>
          <w:rFonts w:ascii="Times New Roman" w:eastAsia="Times New Roman" w:hAnsi="Times New Roman" w:cs="Times New Roman"/>
          <w:b/>
          <w:bCs/>
          <w:color w:val="1F1F1F"/>
          <w:sz w:val="28"/>
          <w:szCs w:val="28"/>
        </w:rPr>
      </w:pPr>
    </w:p>
    <w:p w:rsidR="00A347E2" w:rsidRPr="00DC140B" w:rsidRDefault="00A347E2" w:rsidP="00667B37">
      <w:pPr>
        <w:spacing w:after="0" w:line="240" w:lineRule="auto"/>
        <w:jc w:val="both"/>
        <w:rPr>
          <w:rFonts w:ascii="Times New Roman" w:eastAsia="Times New Roman" w:hAnsi="Times New Roman" w:cs="Times New Roman"/>
          <w:b/>
          <w:bCs/>
          <w:color w:val="1F1F1F"/>
          <w:sz w:val="28"/>
          <w:szCs w:val="28"/>
        </w:rPr>
      </w:pPr>
    </w:p>
    <w:p w:rsidR="00A347E2" w:rsidRPr="00DC140B" w:rsidRDefault="00A347E2" w:rsidP="00667B37">
      <w:pPr>
        <w:spacing w:after="0" w:line="240" w:lineRule="auto"/>
        <w:jc w:val="both"/>
        <w:rPr>
          <w:rFonts w:ascii="Times New Roman" w:eastAsia="Times New Roman" w:hAnsi="Times New Roman" w:cs="Times New Roman"/>
          <w:b/>
          <w:bCs/>
          <w:color w:val="1F1F1F"/>
          <w:sz w:val="28"/>
          <w:szCs w:val="28"/>
        </w:rPr>
      </w:pPr>
    </w:p>
    <w:p w:rsidR="00A347E2" w:rsidRPr="00DC140B" w:rsidRDefault="00A347E2" w:rsidP="00667B37">
      <w:pPr>
        <w:spacing w:after="0" w:line="240" w:lineRule="auto"/>
        <w:jc w:val="both"/>
        <w:rPr>
          <w:rFonts w:ascii="Times New Roman" w:eastAsia="Times New Roman" w:hAnsi="Times New Roman" w:cs="Times New Roman"/>
          <w:b/>
          <w:bCs/>
          <w:color w:val="1F1F1F"/>
          <w:sz w:val="28"/>
          <w:szCs w:val="28"/>
        </w:rPr>
      </w:pPr>
    </w:p>
    <w:p w:rsidR="00D76843" w:rsidRPr="00DC140B" w:rsidRDefault="00D76843" w:rsidP="00667B37">
      <w:pPr>
        <w:spacing w:after="0" w:line="240" w:lineRule="auto"/>
        <w:jc w:val="both"/>
        <w:rPr>
          <w:rFonts w:ascii="Times New Roman" w:eastAsia="Times New Roman" w:hAnsi="Times New Roman" w:cs="Times New Roman"/>
          <w:b/>
          <w:bCs/>
          <w:color w:val="1F1F1F"/>
          <w:sz w:val="28"/>
          <w:szCs w:val="28"/>
        </w:rPr>
      </w:pPr>
    </w:p>
    <w:p w:rsidR="00D76843" w:rsidRPr="00DC140B" w:rsidRDefault="00D76843" w:rsidP="00667B37">
      <w:pPr>
        <w:spacing w:after="0" w:line="240" w:lineRule="auto"/>
        <w:jc w:val="both"/>
        <w:rPr>
          <w:rFonts w:ascii="Times New Roman" w:eastAsia="Times New Roman" w:hAnsi="Times New Roman" w:cs="Times New Roman"/>
          <w:b/>
          <w:bCs/>
          <w:color w:val="1F1F1F"/>
          <w:sz w:val="28"/>
          <w:szCs w:val="28"/>
        </w:rPr>
      </w:pPr>
    </w:p>
    <w:p w:rsidR="00D76843" w:rsidRPr="00DC140B" w:rsidRDefault="00D76843" w:rsidP="00667B37">
      <w:pPr>
        <w:spacing w:after="0" w:line="240" w:lineRule="auto"/>
        <w:jc w:val="both"/>
        <w:rPr>
          <w:rFonts w:ascii="Times New Roman" w:eastAsia="Times New Roman" w:hAnsi="Times New Roman" w:cs="Times New Roman"/>
          <w:b/>
          <w:bCs/>
          <w:color w:val="1F1F1F"/>
          <w:sz w:val="28"/>
          <w:szCs w:val="28"/>
        </w:rPr>
      </w:pPr>
    </w:p>
    <w:p w:rsidR="002F5B94" w:rsidRPr="00DC140B" w:rsidRDefault="002F5B94" w:rsidP="002F5B94">
      <w:pPr>
        <w:spacing w:after="0" w:line="240" w:lineRule="auto"/>
        <w:jc w:val="center"/>
        <w:rPr>
          <w:rFonts w:ascii="Times New Roman" w:eastAsia="Times New Roman" w:hAnsi="Times New Roman" w:cs="Times New Roman"/>
          <w:b/>
          <w:bCs/>
          <w:caps/>
          <w:color w:val="1F1F1F"/>
          <w:sz w:val="28"/>
          <w:szCs w:val="28"/>
        </w:rPr>
      </w:pPr>
      <w:r w:rsidRPr="00DC140B">
        <w:rPr>
          <w:rFonts w:ascii="Times New Roman" w:eastAsia="Times New Roman" w:hAnsi="Times New Roman" w:cs="Times New Roman"/>
          <w:b/>
          <w:bCs/>
          <w:caps/>
          <w:color w:val="1F1F1F"/>
          <w:sz w:val="28"/>
          <w:szCs w:val="28"/>
        </w:rPr>
        <w:t>Содержание</w:t>
      </w:r>
    </w:p>
    <w:p w:rsidR="002F5B94" w:rsidRPr="00DC140B" w:rsidRDefault="002F5B94"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jc w:val="center"/>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Раздел 1. Теория культуры</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 xml:space="preserve">1. Проблемы теории </w:t>
      </w:r>
      <w:r w:rsidR="002F5B94" w:rsidRPr="00DC140B">
        <w:rPr>
          <w:rFonts w:ascii="Times New Roman" w:eastAsia="Times New Roman" w:hAnsi="Times New Roman" w:cs="Times New Roman"/>
          <w:b/>
          <w:bCs/>
          <w:color w:val="1F1F1F"/>
          <w:sz w:val="28"/>
          <w:szCs w:val="28"/>
        </w:rPr>
        <w:t>и истории культуры в исторической мысли конца X</w:t>
      </w:r>
      <w:r w:rsidR="002F5B94" w:rsidRPr="00DC140B">
        <w:rPr>
          <w:rFonts w:ascii="Times New Roman" w:eastAsia="Times New Roman" w:hAnsi="Times New Roman" w:cs="Times New Roman"/>
          <w:b/>
          <w:bCs/>
          <w:color w:val="1F1F1F"/>
          <w:sz w:val="28"/>
          <w:szCs w:val="28"/>
          <w:lang w:val="en-US"/>
        </w:rPr>
        <w:t>V</w:t>
      </w:r>
      <w:r w:rsidRPr="00DC140B">
        <w:rPr>
          <w:rFonts w:ascii="Times New Roman" w:eastAsia="Times New Roman" w:hAnsi="Times New Roman" w:cs="Times New Roman"/>
          <w:b/>
          <w:bCs/>
          <w:color w:val="1F1F1F"/>
          <w:sz w:val="28"/>
          <w:szCs w:val="28"/>
        </w:rPr>
        <w:t>III – начала XXI вв.</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Теория культуры, предмет исследования, методология истории, цивилизация.</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Место теории и истории культуры в системе современного гуманитарного знания. Факторы, обусловившие выделение культуры в самостоятельный предмет изучения в конце X</w:t>
      </w:r>
      <w:r w:rsidR="002F5B94" w:rsidRPr="00DC140B">
        <w:rPr>
          <w:rFonts w:ascii="Times New Roman" w:eastAsia="Times New Roman" w:hAnsi="Times New Roman" w:cs="Times New Roman"/>
          <w:color w:val="1F1F1F"/>
          <w:sz w:val="28"/>
          <w:szCs w:val="28"/>
          <w:lang w:val="en-US"/>
        </w:rPr>
        <w:t>V</w:t>
      </w:r>
      <w:r w:rsidRPr="00DC140B">
        <w:rPr>
          <w:rFonts w:ascii="Times New Roman" w:eastAsia="Times New Roman" w:hAnsi="Times New Roman" w:cs="Times New Roman"/>
          <w:color w:val="1F1F1F"/>
          <w:sz w:val="28"/>
          <w:szCs w:val="28"/>
        </w:rPr>
        <w:t>III – начале XIX вв. Вопросы теории и истории культуры в Просвещении в творчестве  Ф.-М. Вольтера</w:t>
      </w:r>
      <w:r w:rsidR="002F5B94" w:rsidRPr="00DC140B">
        <w:rPr>
          <w:rFonts w:ascii="Times New Roman" w:eastAsia="Times New Roman" w:hAnsi="Times New Roman" w:cs="Times New Roman"/>
          <w:color w:val="1F1F1F"/>
          <w:sz w:val="28"/>
          <w:szCs w:val="28"/>
        </w:rPr>
        <w:t xml:space="preserve">, </w:t>
      </w:r>
      <w:r w:rsidR="002D096B" w:rsidRPr="00DC140B">
        <w:rPr>
          <w:rFonts w:ascii="Times New Roman" w:eastAsia="Times New Roman" w:hAnsi="Times New Roman" w:cs="Times New Roman"/>
          <w:color w:val="1F1F1F"/>
          <w:sz w:val="28"/>
          <w:szCs w:val="28"/>
        </w:rPr>
        <w:t>И. </w:t>
      </w:r>
      <w:r w:rsidRPr="00DC140B">
        <w:rPr>
          <w:rFonts w:ascii="Times New Roman" w:eastAsia="Times New Roman" w:hAnsi="Times New Roman" w:cs="Times New Roman"/>
          <w:color w:val="1F1F1F"/>
          <w:sz w:val="28"/>
          <w:szCs w:val="28"/>
        </w:rPr>
        <w:t>Канта. Понятие культуры в концепции О. Шпенглера, морфология и типология культур, культура и цивилизация.</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Феномен игры в культуре у Й. Хейзинги. Возникновение истории «повседневности», истории ментальности, «психоистории», гендерной истории, «устной истории» и других (Ж. Дюби, Ж. Ле Гофф, А. Дюпрон).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Славянофилы и западники о культурно-</w:t>
      </w:r>
      <w:r w:rsidR="00E417F2" w:rsidRPr="00DC140B">
        <w:rPr>
          <w:rFonts w:ascii="Times New Roman" w:eastAsia="Times New Roman" w:hAnsi="Times New Roman" w:cs="Times New Roman"/>
          <w:color w:val="1F1F1F"/>
          <w:sz w:val="28"/>
          <w:szCs w:val="28"/>
        </w:rPr>
        <w:t>религиозном своеобразии России.</w:t>
      </w:r>
      <w:r w:rsidRPr="00DC140B">
        <w:rPr>
          <w:rFonts w:ascii="Times New Roman" w:eastAsia="Times New Roman" w:hAnsi="Times New Roman" w:cs="Times New Roman"/>
          <w:color w:val="1F1F1F"/>
          <w:sz w:val="28"/>
          <w:szCs w:val="28"/>
        </w:rPr>
        <w:t xml:space="preserve"> Концепция евразийства (Н.С. Трубецкой,  Л</w:t>
      </w:r>
      <w:r w:rsidR="002D096B" w:rsidRPr="00DC140B">
        <w:rPr>
          <w:rFonts w:ascii="Times New Roman" w:eastAsia="Times New Roman" w:hAnsi="Times New Roman" w:cs="Times New Roman"/>
          <w:color w:val="1F1F1F"/>
          <w:sz w:val="28"/>
          <w:szCs w:val="28"/>
        </w:rPr>
        <w:t>.П. Карсавин, П.Н.</w:t>
      </w:r>
      <w:r w:rsidR="002D096B" w:rsidRPr="00DC140B">
        <w:t> </w:t>
      </w:r>
      <w:r w:rsidRPr="00DC140B">
        <w:rPr>
          <w:rFonts w:ascii="Times New Roman" w:eastAsia="Times New Roman" w:hAnsi="Times New Roman" w:cs="Times New Roman"/>
          <w:color w:val="1F1F1F"/>
          <w:sz w:val="28"/>
          <w:szCs w:val="28"/>
        </w:rPr>
        <w:t>Савицкий). Концепция этногенеза Л.Н. Гумилева.</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2. Предмет и методы исследования теории и истории культуры</w:t>
      </w:r>
    </w:p>
    <w:p w:rsidR="002F5B94" w:rsidRPr="00DC140B" w:rsidRDefault="002F5B94"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w:t>
      </w:r>
      <w:r w:rsidR="002F5B94" w:rsidRPr="00DC140B">
        <w:rPr>
          <w:rFonts w:ascii="Times New Roman" w:eastAsia="Times New Roman" w:hAnsi="Times New Roman" w:cs="Times New Roman"/>
          <w:b/>
          <w:bCs/>
          <w:color w:val="1F1F1F"/>
          <w:sz w:val="28"/>
          <w:szCs w:val="28"/>
        </w:rPr>
        <w:t>, определения и ключевые слова.</w:t>
      </w:r>
      <w:r w:rsidRPr="00DC140B">
        <w:rPr>
          <w:rFonts w:ascii="Times New Roman" w:eastAsia="Times New Roman" w:hAnsi="Times New Roman" w:cs="Times New Roman"/>
          <w:color w:val="1F1F1F"/>
          <w:sz w:val="28"/>
          <w:szCs w:val="28"/>
        </w:rPr>
        <w:t>Культура, теория культуры, методы исследования.</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Множественность определения феномена культуры. Культура и природа: противоречивый характер их взаимодействия. Культура и история: особенности рассмотрения культурных явлений в философии истории. Предмет теории и истории культуры.</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Характерные черты исторических методов исследований культуры. Методы изучения культуры: историко-типологический, историко-генетический, сравнительно-исторический, структурно-функциональный, системный, феноменологический, герменевтический, семиотический, аксиологический. </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 xml:space="preserve">3. </w:t>
      </w:r>
      <w:r w:rsidR="002D096B" w:rsidRPr="00DC140B">
        <w:rPr>
          <w:rFonts w:ascii="Times New Roman" w:eastAsia="Times New Roman" w:hAnsi="Times New Roman" w:cs="Times New Roman"/>
          <w:b/>
          <w:bCs/>
          <w:color w:val="1F1F1F"/>
          <w:sz w:val="28"/>
          <w:szCs w:val="28"/>
        </w:rPr>
        <w:t xml:space="preserve">Культура как нормативная основа </w:t>
      </w:r>
      <w:r w:rsidRPr="00DC140B">
        <w:rPr>
          <w:rFonts w:ascii="Times New Roman" w:eastAsia="Times New Roman" w:hAnsi="Times New Roman" w:cs="Times New Roman"/>
          <w:b/>
          <w:bCs/>
          <w:color w:val="1F1F1F"/>
          <w:sz w:val="28"/>
          <w:szCs w:val="28"/>
        </w:rPr>
        <w:t>коллективного существования и жизнедеятельности людей</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Традиция, инновация, повседневность, тип культуры.</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Основные средства культуры, скрепляющие общество в единое целое: язык, традиция, социальная упорядоченность. Универсальное и особенное в культуре. Понятие локальных культур и факторы их развития. Феномен социокультурной повседневности. Понятие социокультурной жизни людей, стратифицированность и дифференцированность</w:t>
      </w:r>
      <w:r w:rsidR="00E417F2" w:rsidRPr="00DC140B">
        <w:rPr>
          <w:rFonts w:ascii="Times New Roman" w:eastAsia="Times New Roman" w:hAnsi="Times New Roman" w:cs="Times New Roman"/>
          <w:color w:val="1F1F1F"/>
          <w:sz w:val="28"/>
          <w:szCs w:val="28"/>
        </w:rPr>
        <w:t>как ее основные характеристики.</w:t>
      </w:r>
      <w:r w:rsidRPr="00DC140B">
        <w:rPr>
          <w:rFonts w:ascii="Times New Roman" w:eastAsia="Times New Roman" w:hAnsi="Times New Roman" w:cs="Times New Roman"/>
          <w:color w:val="1F1F1F"/>
          <w:sz w:val="28"/>
          <w:szCs w:val="28"/>
        </w:rPr>
        <w:t xml:space="preserve"> Культура как социальный опыт. Различие социального опыта разных обществ как источник культурного многообразия человечества. Культура как исторически складывающаяся «социальная конвенция» коллективного сосуществования людей. Тип культуры как тип социальной солидарности, объединяющий данное общество.</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4. Динамика культуры</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Историческое время, цивилизация, прогресс, ценность. </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Культура в к</w:t>
      </w:r>
      <w:r w:rsidR="00E417F2" w:rsidRPr="00DC140B">
        <w:rPr>
          <w:rFonts w:ascii="Times New Roman" w:eastAsia="Times New Roman" w:hAnsi="Times New Roman" w:cs="Times New Roman"/>
          <w:color w:val="1F1F1F"/>
          <w:sz w:val="28"/>
          <w:szCs w:val="28"/>
        </w:rPr>
        <w:t>онтексте исторического времени.</w:t>
      </w:r>
      <w:r w:rsidRPr="00DC140B">
        <w:rPr>
          <w:rFonts w:ascii="Times New Roman" w:eastAsia="Times New Roman" w:hAnsi="Times New Roman" w:cs="Times New Roman"/>
          <w:color w:val="1F1F1F"/>
          <w:sz w:val="28"/>
          <w:szCs w:val="28"/>
        </w:rPr>
        <w:t xml:space="preserve"> Основные характеристики цивилизованного состояния общества. Цивилизационные подходы к типологии культуры.</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Основные подходы к пониманию культурного прогресса и его критериям. Движущие силы прогрессивного развития культуры. Относи</w:t>
      </w:r>
      <w:r w:rsidR="00E417F2" w:rsidRPr="00DC140B">
        <w:rPr>
          <w:rFonts w:ascii="Times New Roman" w:eastAsia="Times New Roman" w:hAnsi="Times New Roman" w:cs="Times New Roman"/>
          <w:color w:val="1F1F1F"/>
          <w:sz w:val="28"/>
          <w:szCs w:val="28"/>
        </w:rPr>
        <w:t>тельность прогресса в культуре.</w:t>
      </w:r>
      <w:r w:rsidRPr="00DC140B">
        <w:rPr>
          <w:rFonts w:ascii="Times New Roman" w:eastAsia="Times New Roman" w:hAnsi="Times New Roman" w:cs="Times New Roman"/>
          <w:color w:val="1F1F1F"/>
          <w:sz w:val="28"/>
          <w:szCs w:val="28"/>
        </w:rPr>
        <w:t xml:space="preserve"> Характерные черты доиндустриального, индустриального и постиндустриального типов культуры. Характеристика основных черт религиозной культуры.</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5. Взаимодействие культур</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Коммуникабельность, памятник культуры, этнос, нация, цивилизация, информационное общество.</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Проблема коммуникабельности культур в историческом познании. Диалог культуры во времени и пространстве: Ценностные основания и основные закономерно</w:t>
      </w:r>
      <w:r w:rsidR="00E417F2" w:rsidRPr="00DC140B">
        <w:rPr>
          <w:rFonts w:ascii="Times New Roman" w:eastAsia="Times New Roman" w:hAnsi="Times New Roman" w:cs="Times New Roman"/>
          <w:color w:val="1F1F1F"/>
          <w:sz w:val="28"/>
          <w:szCs w:val="28"/>
        </w:rPr>
        <w:t>сти межкультурных коммуникаций.</w:t>
      </w:r>
      <w:r w:rsidRPr="00DC140B">
        <w:rPr>
          <w:rFonts w:ascii="Times New Roman" w:eastAsia="Times New Roman" w:hAnsi="Times New Roman" w:cs="Times New Roman"/>
          <w:color w:val="1F1F1F"/>
          <w:sz w:val="28"/>
          <w:szCs w:val="28"/>
        </w:rPr>
        <w:t xml:space="preserve"> Культура и нация. Отражение особенности национального характера в культуре. Вопрос сохранения национально-культурной самобытности и охранительные механизмы культуры. Становление новых цивилизационных отношений. Культура информационного общества. Проблема сохранения культуры и цивилизации в контексте глобальных проблем XXI века.</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6. Проблемы типологизации культур. Исторические типы культуры</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Культурный тип,</w:t>
      </w:r>
      <w:r w:rsidRPr="00DC140B">
        <w:rPr>
          <w:rFonts w:ascii="Times New Roman" w:eastAsia="Times New Roman" w:hAnsi="Times New Roman" w:cs="Times New Roman"/>
          <w:b/>
          <w:bCs/>
          <w:color w:val="1F1F1F"/>
          <w:sz w:val="28"/>
          <w:szCs w:val="28"/>
        </w:rPr>
        <w:t> </w:t>
      </w:r>
      <w:r w:rsidRPr="00DC140B">
        <w:rPr>
          <w:rFonts w:ascii="Times New Roman" w:eastAsia="Times New Roman" w:hAnsi="Times New Roman" w:cs="Times New Roman"/>
          <w:color w:val="1F1F1F"/>
          <w:sz w:val="28"/>
          <w:szCs w:val="28"/>
        </w:rPr>
        <w:t>цивилизация.</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Культурное многообразие человечества. Локальность культур как результат различий в природных и исторических условиях бытия разных сообществ.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Сходство глубинных содержательных основ и ценностей большинства культур и своеобразие их конкретно-исторических форм. Этничность как культурный феномен, его происхождение и соврем</w:t>
      </w:r>
      <w:r w:rsidR="00E417F2" w:rsidRPr="00DC140B">
        <w:rPr>
          <w:rFonts w:ascii="Times New Roman" w:eastAsia="Times New Roman" w:hAnsi="Times New Roman" w:cs="Times New Roman"/>
          <w:color w:val="1F1F1F"/>
          <w:sz w:val="28"/>
          <w:szCs w:val="28"/>
        </w:rPr>
        <w:t>енные тенденции в этой области.</w:t>
      </w:r>
      <w:r w:rsidRPr="00DC140B">
        <w:rPr>
          <w:rFonts w:ascii="Times New Roman" w:eastAsia="Times New Roman" w:hAnsi="Times New Roman" w:cs="Times New Roman"/>
          <w:color w:val="1F1F1F"/>
          <w:sz w:val="28"/>
          <w:szCs w:val="28"/>
        </w:rPr>
        <w:t xml:space="preserve"> Восточные и западные типы культур; различия в мировосприятии и мировоззрении, социальных установках и отношении к человеческой индивидуальности. </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jc w:val="center"/>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Раздел 2. История всемирной культуры</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pStyle w:val="a5"/>
        <w:numPr>
          <w:ilvl w:val="0"/>
          <w:numId w:val="4"/>
        </w:numPr>
        <w:spacing w:after="0" w:line="240" w:lineRule="auto"/>
        <w:jc w:val="both"/>
        <w:rPr>
          <w:rFonts w:ascii="Times New Roman" w:eastAsia="Times New Roman" w:hAnsi="Times New Roman" w:cs="Times New Roman"/>
          <w:b/>
          <w:bCs/>
          <w:color w:val="1F1F1F"/>
          <w:sz w:val="28"/>
          <w:szCs w:val="28"/>
          <w:lang w:val="en-US"/>
        </w:rPr>
      </w:pPr>
      <w:r w:rsidRPr="00DC140B">
        <w:rPr>
          <w:rFonts w:ascii="Times New Roman" w:eastAsia="Times New Roman" w:hAnsi="Times New Roman" w:cs="Times New Roman"/>
          <w:b/>
          <w:bCs/>
          <w:color w:val="1F1F1F"/>
          <w:sz w:val="28"/>
          <w:szCs w:val="28"/>
        </w:rPr>
        <w:t>Культура первобытной эпохи</w:t>
      </w:r>
    </w:p>
    <w:p w:rsidR="002F5B94" w:rsidRPr="00DC140B" w:rsidRDefault="002F5B94" w:rsidP="002F5B94">
      <w:pPr>
        <w:pStyle w:val="a5"/>
        <w:spacing w:after="0" w:line="240" w:lineRule="auto"/>
        <w:ind w:left="1069"/>
        <w:jc w:val="both"/>
        <w:rPr>
          <w:rFonts w:ascii="Times New Roman" w:eastAsia="Times New Roman" w:hAnsi="Times New Roman" w:cs="Times New Roman"/>
          <w:color w:val="1F1F1F"/>
          <w:sz w:val="28"/>
          <w:szCs w:val="28"/>
          <w:lang w:val="en-US"/>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Первобытность, род, ритуал, община, искусство, миф.</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Исторические типы культуры. Культура первобытной эпохи. Первобытное «искусство».</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Зарождение мифов и мифологического типа сознания. Миф как ранняя форма символизации пространства и времени, а также вписывания самого человека в окружающий мир.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Особенности земледельческих культур. Крестьянская культура как хранитель социального опыта и традиций первобытной эпохи. </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2. Культура раннегородских доиндустриальных цивилизаций</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Доиндустриальная цивилизация, технологии, власть, рабовладение, феодализм, средневековье, романика, готика, эпос, сага, гуманизм, Возрождение, барокко, классицизм.</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Происхождение и основные признаки культуры городских цивилизаций с доиндустриальными технологиями материального и социального производства.озникновение городов и культуры городского типа. Рождение письменности и политических (государственных) форм социального сущ</w:t>
      </w:r>
      <w:r w:rsidR="00E417F2" w:rsidRPr="00DC140B">
        <w:rPr>
          <w:rFonts w:ascii="Times New Roman" w:eastAsia="Times New Roman" w:hAnsi="Times New Roman" w:cs="Times New Roman"/>
          <w:color w:val="1F1F1F"/>
          <w:sz w:val="28"/>
          <w:szCs w:val="28"/>
        </w:rPr>
        <w:t>ествования.</w:t>
      </w:r>
      <w:r w:rsidRPr="00DC140B">
        <w:rPr>
          <w:rFonts w:ascii="Times New Roman" w:eastAsia="Times New Roman" w:hAnsi="Times New Roman" w:cs="Times New Roman"/>
          <w:color w:val="1F1F1F"/>
          <w:sz w:val="28"/>
          <w:szCs w:val="28"/>
        </w:rPr>
        <w:t xml:space="preserve"> Рабовладение, феодализм и другие формы внеэкономического принуждения людей к труду.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Основные периоды развития средневековой культуры Западной Европы. Кризис язычества и распространение христианства. Культурное наследие античности. Культура эпохи Каролингов.браз жизни феодального сословия. Духовенство и его иерархия. Папство. Монашество. Влияние города на социальные отношения. Цехи и братства.</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Особенности и новые явления в развитии культуры зрелого средневековья. Предпосылки и условия формирования готического стиля. Особенности г</w:t>
      </w:r>
      <w:r w:rsidR="00E417F2" w:rsidRPr="00DC140B">
        <w:rPr>
          <w:rFonts w:ascii="Times New Roman" w:eastAsia="Times New Roman" w:hAnsi="Times New Roman" w:cs="Times New Roman"/>
          <w:color w:val="1F1F1F"/>
          <w:sz w:val="28"/>
          <w:szCs w:val="28"/>
        </w:rPr>
        <w:t>отики в разных регионах Европы.</w:t>
      </w:r>
      <w:r w:rsidRPr="00DC140B">
        <w:rPr>
          <w:rFonts w:ascii="Times New Roman" w:eastAsia="Times New Roman" w:hAnsi="Times New Roman" w:cs="Times New Roman"/>
          <w:color w:val="1F1F1F"/>
          <w:sz w:val="28"/>
          <w:szCs w:val="28"/>
        </w:rPr>
        <w:t xml:space="preserve">Аврелий Августин и значение его наследия для развития религиозной философии, для формирования средневекового мировоззрения. Народное эпическое творчество </w:t>
      </w:r>
      <w:r w:rsidR="009B5024" w:rsidRPr="00DC140B">
        <w:rPr>
          <w:rFonts w:ascii="Times New Roman" w:eastAsia="Times New Roman" w:hAnsi="Times New Roman" w:cs="Times New Roman"/>
          <w:color w:val="1F1F1F"/>
          <w:sz w:val="28"/>
          <w:szCs w:val="28"/>
        </w:rPr>
        <w:t>в период раннего средневековья.</w:t>
      </w:r>
      <w:r w:rsidRPr="00DC140B">
        <w:rPr>
          <w:rFonts w:ascii="Times New Roman" w:eastAsia="Times New Roman" w:hAnsi="Times New Roman" w:cs="Times New Roman"/>
          <w:color w:val="1F1F1F"/>
          <w:sz w:val="28"/>
          <w:szCs w:val="28"/>
        </w:rPr>
        <w:t xml:space="preserve"> Англо-са</w:t>
      </w:r>
      <w:r w:rsidR="002D096B" w:rsidRPr="00DC140B">
        <w:rPr>
          <w:rFonts w:ascii="Times New Roman" w:eastAsia="Times New Roman" w:hAnsi="Times New Roman" w:cs="Times New Roman"/>
          <w:color w:val="1F1F1F"/>
          <w:sz w:val="28"/>
          <w:szCs w:val="28"/>
        </w:rPr>
        <w:t>ксонский и древненемецкий эпос.</w:t>
      </w:r>
      <w:r w:rsidRPr="00DC140B">
        <w:rPr>
          <w:rFonts w:ascii="Times New Roman" w:eastAsia="Times New Roman" w:hAnsi="Times New Roman" w:cs="Times New Roman"/>
          <w:color w:val="1F1F1F"/>
          <w:sz w:val="28"/>
          <w:szCs w:val="28"/>
        </w:rPr>
        <w:t xml:space="preserve"> Распространение книгопечатания Изменения в структуре городского жилья. Рождение политической идеологии. Появление моды.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Возрождение – новая эпоха в развитии мировой культуры. Основные черты культуры эпохи Возрождения. Гуманизм и Возрождение в Италии XIV</w:t>
      </w:r>
      <w:r w:rsidR="002F5B94" w:rsidRPr="00DC140B">
        <w:rPr>
          <w:rFonts w:ascii="Times New Roman" w:eastAsia="Times New Roman" w:hAnsi="Times New Roman" w:cs="Times New Roman"/>
          <w:color w:val="1F1F1F"/>
          <w:sz w:val="28"/>
          <w:szCs w:val="28"/>
        </w:rPr>
        <w:t>–</w:t>
      </w:r>
      <w:r w:rsidRPr="00DC140B">
        <w:rPr>
          <w:rFonts w:ascii="Times New Roman" w:eastAsia="Times New Roman" w:hAnsi="Times New Roman" w:cs="Times New Roman"/>
          <w:color w:val="1F1F1F"/>
          <w:sz w:val="28"/>
          <w:szCs w:val="28"/>
        </w:rPr>
        <w:t xml:space="preserve">XVI </w:t>
      </w:r>
      <w:r w:rsidR="002F5B94" w:rsidRPr="00DC140B">
        <w:rPr>
          <w:rFonts w:ascii="Times New Roman" w:eastAsia="Times New Roman" w:hAnsi="Times New Roman" w:cs="Times New Roman"/>
          <w:color w:val="1F1F1F"/>
          <w:sz w:val="28"/>
          <w:szCs w:val="28"/>
        </w:rPr>
        <w:t>в</w:t>
      </w:r>
      <w:r w:rsidRPr="00DC140B">
        <w:rPr>
          <w:rFonts w:ascii="Times New Roman" w:eastAsia="Times New Roman" w:hAnsi="Times New Roman" w:cs="Times New Roman"/>
          <w:color w:val="1F1F1F"/>
          <w:sz w:val="28"/>
          <w:szCs w:val="28"/>
        </w:rPr>
        <w:t>в. (характер взаимодействия, основные этапы). Творцы новоевропейской литературы, искусства и науки. (Данте Алигьери, Петрарка, Бокаччо, Джотто, Ботичелли, Рафаэль, Леонардо да Винчи, Тициан, Веронезе, Микеланджело, Торичелли, Бруно, Галилей, Макиавелли). Северное Возрождение (И. Босх, П.</w:t>
      </w:r>
      <w:r w:rsidR="002F5B94" w:rsidRPr="00DC140B">
        <w:rPr>
          <w:rFonts w:ascii="Times New Roman" w:eastAsia="Times New Roman" w:hAnsi="Times New Roman" w:cs="Times New Roman"/>
          <w:color w:val="1F1F1F"/>
          <w:sz w:val="28"/>
          <w:szCs w:val="28"/>
        </w:rPr>
        <w:t xml:space="preserve"> Брейгель Старший, А. Дюрер, Н.</w:t>
      </w:r>
      <w:r w:rsidRPr="00DC140B">
        <w:rPr>
          <w:rFonts w:ascii="Times New Roman" w:eastAsia="Times New Roman" w:hAnsi="Times New Roman" w:cs="Times New Roman"/>
          <w:color w:val="1F1F1F"/>
          <w:sz w:val="28"/>
          <w:szCs w:val="28"/>
        </w:rPr>
        <w:t xml:space="preserve">Кузанский, Н. Коперник, Э. Роттердамский).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Влияние Реформации и Контрреформации на литературный процесс. Творчество Уильяма Шекспира и становление английского национального театра. Творчество Мигеля де Сервантеса Сааведры.  Барокко и классицизм.  Исторические условия развития фламандской художественной школы</w:t>
      </w:r>
      <w:r w:rsidR="009B5024" w:rsidRPr="00DC140B">
        <w:rPr>
          <w:rFonts w:ascii="Times New Roman" w:eastAsia="Times New Roman" w:hAnsi="Times New Roman" w:cs="Times New Roman"/>
          <w:color w:val="1F1F1F"/>
          <w:sz w:val="28"/>
          <w:szCs w:val="28"/>
        </w:rPr>
        <w:t>. Разнообразие жанров живописи.</w:t>
      </w:r>
      <w:r w:rsidRPr="00DC140B">
        <w:rPr>
          <w:rFonts w:ascii="Times New Roman" w:eastAsia="Times New Roman" w:hAnsi="Times New Roman" w:cs="Times New Roman"/>
          <w:color w:val="1F1F1F"/>
          <w:sz w:val="28"/>
          <w:szCs w:val="28"/>
        </w:rPr>
        <w:t xml:space="preserve"> Изобретательство и развитие механики. Преодоление океана и его последствия для Европы. Развитие транспорта и его влияние на рост городов. «Земледельч</w:t>
      </w:r>
      <w:r w:rsidR="002D096B" w:rsidRPr="00DC140B">
        <w:rPr>
          <w:rFonts w:ascii="Times New Roman" w:eastAsia="Times New Roman" w:hAnsi="Times New Roman" w:cs="Times New Roman"/>
          <w:color w:val="1F1F1F"/>
          <w:sz w:val="28"/>
          <w:szCs w:val="28"/>
        </w:rPr>
        <w:t xml:space="preserve">еская революция» середины </w:t>
      </w:r>
      <w:r w:rsidR="002D096B" w:rsidRPr="00DC140B">
        <w:rPr>
          <w:rFonts w:ascii="Times New Roman" w:hAnsi="Times New Roman" w:cs="Times New Roman"/>
          <w:sz w:val="28"/>
          <w:szCs w:val="28"/>
        </w:rPr>
        <w:t>XVIII </w:t>
      </w:r>
      <w:r w:rsidRPr="00DC140B">
        <w:rPr>
          <w:rFonts w:ascii="Times New Roman" w:hAnsi="Times New Roman" w:cs="Times New Roman"/>
          <w:sz w:val="28"/>
          <w:szCs w:val="28"/>
        </w:rPr>
        <w:t>в</w:t>
      </w:r>
      <w:r w:rsidRPr="00DC140B">
        <w:rPr>
          <w:rFonts w:ascii="Times New Roman" w:eastAsia="Times New Roman" w:hAnsi="Times New Roman" w:cs="Times New Roman"/>
          <w:color w:val="1F1F1F"/>
          <w:sz w:val="28"/>
          <w:szCs w:val="28"/>
        </w:rPr>
        <w:t>.</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3. Культура индустриального общества</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Город, индустриальное общество, технологии, демографические процессы, промышленный переворот, модернизация,  европоцентризм, субкультура, этика, эволюция, романтизм, реализм.</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Происхождение и основные признаки городских цивилизаций с индустриальными технологиями материального и социального производства. Причины и динамика перехода сообществ к интенсивным технологиям социальной практики и взаимодействий. Промышленный переворот в Европе к</w:t>
      </w:r>
      <w:r w:rsidR="00084DC8" w:rsidRPr="00DC140B">
        <w:rPr>
          <w:rFonts w:ascii="Times New Roman" w:eastAsia="Times New Roman" w:hAnsi="Times New Roman" w:cs="Times New Roman"/>
          <w:color w:val="1F1F1F"/>
          <w:sz w:val="28"/>
          <w:szCs w:val="28"/>
        </w:rPr>
        <w:t>ак источник мирового прогресса.</w:t>
      </w:r>
      <w:r w:rsidRPr="00DC140B">
        <w:rPr>
          <w:rFonts w:ascii="Times New Roman" w:eastAsia="Times New Roman" w:hAnsi="Times New Roman" w:cs="Times New Roman"/>
          <w:color w:val="1F1F1F"/>
          <w:sz w:val="28"/>
          <w:szCs w:val="28"/>
        </w:rPr>
        <w:t xml:space="preserve"> Демографические процессы в Западной Европе. Урбанизация.сообществ. Начало формирования мировой культуры. Проблема европоцентризма.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Формирование социальной субкультуры городских производителей (буржуазной, пролетарской, интеллигентской). Основные социокультурные признаки буржуазной субкультуры: принципы личной свободы и свободного предпринимательства; понижение значимости сословных и религиозных ограничений в деятельности; преимущественно экономический тип социальной регуляции.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Стан</w:t>
      </w:r>
      <w:r w:rsidR="00084DC8" w:rsidRPr="00DC140B">
        <w:rPr>
          <w:rFonts w:ascii="Times New Roman" w:eastAsia="Times New Roman" w:hAnsi="Times New Roman" w:cs="Times New Roman"/>
          <w:color w:val="1F1F1F"/>
          <w:sz w:val="28"/>
          <w:szCs w:val="28"/>
        </w:rPr>
        <w:t>овление новой буржуазной этики</w:t>
      </w:r>
      <w:r w:rsidRPr="00DC140B">
        <w:rPr>
          <w:rFonts w:ascii="Times New Roman" w:eastAsia="Times New Roman" w:hAnsi="Times New Roman" w:cs="Times New Roman"/>
          <w:color w:val="1F1F1F"/>
          <w:sz w:val="28"/>
          <w:szCs w:val="28"/>
        </w:rPr>
        <w:t>. Влияние католичества и протестантизма н</w:t>
      </w:r>
      <w:r w:rsidR="00084DC8" w:rsidRPr="00DC140B">
        <w:rPr>
          <w:rFonts w:ascii="Times New Roman" w:eastAsia="Times New Roman" w:hAnsi="Times New Roman" w:cs="Times New Roman"/>
          <w:color w:val="1F1F1F"/>
          <w:sz w:val="28"/>
          <w:szCs w:val="28"/>
        </w:rPr>
        <w:t>а становление буржуазной этики.</w:t>
      </w:r>
      <w:r w:rsidRPr="00DC140B">
        <w:rPr>
          <w:rFonts w:ascii="Times New Roman" w:eastAsia="Times New Roman" w:hAnsi="Times New Roman" w:cs="Times New Roman"/>
          <w:color w:val="1F1F1F"/>
          <w:sz w:val="28"/>
          <w:szCs w:val="28"/>
        </w:rPr>
        <w:t xml:space="preserve"> Общекультурный смысл фундаментал</w:t>
      </w:r>
      <w:r w:rsidR="00084DC8" w:rsidRPr="00DC140B">
        <w:rPr>
          <w:rFonts w:ascii="Times New Roman" w:eastAsia="Times New Roman" w:hAnsi="Times New Roman" w:cs="Times New Roman"/>
          <w:color w:val="1F1F1F"/>
          <w:sz w:val="28"/>
          <w:szCs w:val="28"/>
        </w:rPr>
        <w:t>ьных открытий в науке.</w:t>
      </w:r>
      <w:r w:rsidRPr="00DC140B">
        <w:rPr>
          <w:rFonts w:ascii="Times New Roman" w:eastAsia="Times New Roman" w:hAnsi="Times New Roman" w:cs="Times New Roman"/>
          <w:color w:val="1F1F1F"/>
          <w:sz w:val="28"/>
          <w:szCs w:val="28"/>
        </w:rPr>
        <w:t xml:space="preserve"> Быстрая модернизация сухопутного, водного и автодорожного транспорта: от велосипеда до метро. Развитие средств связи: радио, телефон, синематограф.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Основные тенденции в развитии литературы. Литература классицизма. Основные тенденции в развитии  искусства. Архитектура классицизма. Музыка классицизма. Идейное и художественное движение романтизма. Музыка – универсальное средство художественного видения романтизма. Романтизм в искусстве.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Творческая программа художественного стиля реализм. Социальная тем</w:t>
      </w:r>
      <w:r w:rsidR="002D096B" w:rsidRPr="00DC140B">
        <w:rPr>
          <w:rFonts w:ascii="Times New Roman" w:eastAsia="Times New Roman" w:hAnsi="Times New Roman" w:cs="Times New Roman"/>
          <w:color w:val="1F1F1F"/>
          <w:sz w:val="28"/>
          <w:szCs w:val="28"/>
        </w:rPr>
        <w:t>атика искусства.</w:t>
      </w:r>
      <w:r w:rsidRPr="00DC140B">
        <w:rPr>
          <w:rFonts w:ascii="Times New Roman" w:eastAsia="Times New Roman" w:hAnsi="Times New Roman" w:cs="Times New Roman"/>
          <w:color w:val="1F1F1F"/>
          <w:sz w:val="28"/>
          <w:szCs w:val="28"/>
        </w:rPr>
        <w:t xml:space="preserve"> Русская классическая реалистическая литература. Характерные черты живописи реализма (КамильКоро, Густав Курбе, Оноре Домье). Русская реалистическая живопись.</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4. Культура постиндустриального общества</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Постиндустриальное общество, социокультурное пространство, информационные технологии, массовая культура, экологический кризис, демографический кризис, глобализм.</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Происхождение и основные признаки культуры городских цивилизаций с постиндустриальными технологиями материального и социального производства. Формирование нового социокультурного пространства, основанного на информационных технологиях и гарантированном</w:t>
      </w:r>
      <w:r w:rsidR="00084DC8" w:rsidRPr="00DC140B">
        <w:rPr>
          <w:rFonts w:ascii="Times New Roman" w:eastAsia="Times New Roman" w:hAnsi="Times New Roman" w:cs="Times New Roman"/>
          <w:color w:val="1F1F1F"/>
          <w:sz w:val="28"/>
          <w:szCs w:val="28"/>
        </w:rPr>
        <w:t xml:space="preserve"> производстве социальных благ.</w:t>
      </w:r>
      <w:r w:rsidRPr="00DC140B">
        <w:rPr>
          <w:rFonts w:ascii="Times New Roman" w:eastAsia="Times New Roman" w:hAnsi="Times New Roman" w:cs="Times New Roman"/>
          <w:color w:val="1F1F1F"/>
          <w:sz w:val="28"/>
          <w:szCs w:val="28"/>
        </w:rPr>
        <w:t xml:space="preserve"> Феномен массовой культуры и его транснациональный характер. Социальные истоки и функции массовой культуры. Массовая культура</w:t>
      </w:r>
      <w:r w:rsidR="00084DC8"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Манипуляция сознанием, вкусами и потребительскими запросами рядового человека. Массовая культура и политические кампании. Интернет и его культурная роль.</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Футуристические теории грядущего развития человечества. Концепции глобальной транснациональной информационной цивилизации.  Деятельность Римского клуба по прогнозированию будущего цивилизации. Проблемы демографического и экологического кризисов, истощения энергозапасов Земли и т.п. Глобализация и антиглобализм. Понятие и место глобализации в межцивилизационном процессе.</w:t>
      </w:r>
    </w:p>
    <w:p w:rsidR="00A347E2" w:rsidRPr="00DC140B" w:rsidRDefault="00A347E2" w:rsidP="002F5B94">
      <w:pPr>
        <w:spacing w:after="0" w:line="240" w:lineRule="auto"/>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jc w:val="center"/>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Раздел 3. История культуры Беларуси</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1. Культура белорусских земель в первобытнообщинную эпоху</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Археологическая культура,</w:t>
      </w:r>
      <w:r w:rsidRPr="00DC140B">
        <w:rPr>
          <w:rFonts w:ascii="Times New Roman" w:eastAsia="Times New Roman" w:hAnsi="Times New Roman" w:cs="Times New Roman"/>
          <w:b/>
          <w:bCs/>
          <w:color w:val="1F1F1F"/>
          <w:sz w:val="28"/>
          <w:szCs w:val="28"/>
        </w:rPr>
        <w:t> </w:t>
      </w:r>
      <w:r w:rsidRPr="00DC140B">
        <w:rPr>
          <w:rFonts w:ascii="Times New Roman" w:eastAsia="Times New Roman" w:hAnsi="Times New Roman" w:cs="Times New Roman"/>
          <w:color w:val="1F1F1F"/>
          <w:sz w:val="28"/>
          <w:szCs w:val="28"/>
        </w:rPr>
        <w:t>каменный век, бронзовый век, железный век, балты, славяне, язычество, синкретизм.</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2F5B94"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Источники и историография. </w:t>
      </w:r>
      <w:r w:rsidR="003A0806" w:rsidRPr="00DC140B">
        <w:rPr>
          <w:rFonts w:ascii="Times New Roman" w:eastAsia="Times New Roman" w:hAnsi="Times New Roman" w:cs="Times New Roman"/>
          <w:color w:val="1F1F1F"/>
          <w:sz w:val="28"/>
          <w:szCs w:val="28"/>
        </w:rPr>
        <w:t>Племена и археологические культуры каменного века. Первобытное искусство. Появление индоевропейцев. Балты на белорусских землях. Материальная и духовная культура племен бронзового и железного веков. Генезис восточнославянских племен и пути их расселения на территории Беларуси. Проблема происхождения белорусов. Селища и городища. Религия и культура кривичей, дреговичей и радимичей. Синкретизм первобытной культуры.</w:t>
      </w:r>
    </w:p>
    <w:p w:rsidR="002F5B94" w:rsidRPr="00DC140B" w:rsidRDefault="002F5B94">
      <w:pPr>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2. Развитие к</w:t>
      </w:r>
      <w:r w:rsidR="002D096B" w:rsidRPr="00DC140B">
        <w:rPr>
          <w:rFonts w:ascii="Times New Roman" w:eastAsia="Times New Roman" w:hAnsi="Times New Roman" w:cs="Times New Roman"/>
          <w:b/>
          <w:bCs/>
          <w:color w:val="1F1F1F"/>
          <w:sz w:val="28"/>
          <w:szCs w:val="28"/>
        </w:rPr>
        <w:t>ультуры белорусских земель в IX–</w:t>
      </w:r>
      <w:r w:rsidRPr="00DC140B">
        <w:rPr>
          <w:rFonts w:ascii="Times New Roman" w:eastAsia="Times New Roman" w:hAnsi="Times New Roman" w:cs="Times New Roman"/>
          <w:b/>
          <w:bCs/>
          <w:color w:val="1F1F1F"/>
          <w:sz w:val="28"/>
          <w:szCs w:val="28"/>
        </w:rPr>
        <w:t>XIII в</w:t>
      </w:r>
      <w:r w:rsidR="002D096B" w:rsidRPr="00DC140B">
        <w:rPr>
          <w:rFonts w:ascii="Times New Roman" w:eastAsia="Times New Roman" w:hAnsi="Times New Roman" w:cs="Times New Roman"/>
          <w:b/>
          <w:bCs/>
          <w:color w:val="1F1F1F"/>
          <w:sz w:val="28"/>
          <w:szCs w:val="28"/>
        </w:rPr>
        <w:t>в</w:t>
      </w:r>
      <w:r w:rsidRPr="00DC140B">
        <w:rPr>
          <w:rFonts w:ascii="Times New Roman" w:eastAsia="Times New Roman" w:hAnsi="Times New Roman" w:cs="Times New Roman"/>
          <w:b/>
          <w:bCs/>
          <w:color w:val="1F1F1F"/>
          <w:sz w:val="28"/>
          <w:szCs w:val="28"/>
        </w:rPr>
        <w:t>.</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Истоки государственности, право, христианство как двигатель культуры нового типа,  архитектурная школа, просветители, белорусский этнос.</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Истоки государственности Беларуси. Первые княжества (Полоцкое, Туровское, Смоленское и др.). Обычное и письменное право.</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Распространение христианства и его роль в развитии культуры. Памятники письменности, архитектуры, живописи, декоративно-прикладного искусства. Летописание. Полоцкая и гродненская архитектурные школы. Полоцкая просветительница Ефросинья. Литературная деятельность  Кирилла Туровского. КлиментийСмолятич, Авраамий Смоленский.</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Истоки белорусского этноса. Основные концепции формирования белорусской народности.</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3. Культура Беларуси в XІV –XV в</w:t>
      </w:r>
      <w:r w:rsidR="002D096B" w:rsidRPr="00DC140B">
        <w:rPr>
          <w:rFonts w:ascii="Times New Roman" w:eastAsia="Times New Roman" w:hAnsi="Times New Roman" w:cs="Times New Roman"/>
          <w:b/>
          <w:bCs/>
          <w:color w:val="1F1F1F"/>
          <w:sz w:val="28"/>
          <w:szCs w:val="28"/>
        </w:rPr>
        <w:t>в</w:t>
      </w:r>
      <w:r w:rsidRPr="00DC140B">
        <w:rPr>
          <w:rFonts w:ascii="Times New Roman" w:eastAsia="Times New Roman" w:hAnsi="Times New Roman" w:cs="Times New Roman"/>
          <w:b/>
          <w:bCs/>
          <w:color w:val="1F1F1F"/>
          <w:sz w:val="28"/>
          <w:szCs w:val="28"/>
        </w:rPr>
        <w:t>.</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Великое княжество Литовское, этногенез и его факторы, этническая территория, народность, этническое самосознание, менталитет, Белая Русь.</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Создание Великого княжества Литовского и его значение в истории белорусского народа. Факторы формирования белорусской средневековой народности и характерных черт  ее культуры (политические, социально-экономические, этнические, конфессиональные). Этнические процессы на белорусских землях и складывание основных  признаков белорусского народа (язык, обычаи, традиции, характер). Этническая территория белорусов. Этническое самосознание. Вопрос о происхождении названия «Белая Русь». Термины «Русь», «Литва» и белорусские земли. Этноним и конфессионим «русский». Менталитет белорусов.</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Особенности материальной и духовной культуры. Зодчество, живопись, скульптура. Книжная культура. Летописание. Литература. Григорий Цамблак.</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4. Белорусское Возрождение (XVI – первая половина XVII </w:t>
      </w:r>
      <w:r w:rsidR="002D096B" w:rsidRPr="00DC140B">
        <w:rPr>
          <w:rFonts w:ascii="Times New Roman" w:eastAsia="Times New Roman" w:hAnsi="Times New Roman" w:cs="Times New Roman"/>
          <w:b/>
          <w:bCs/>
          <w:color w:val="1F1F1F"/>
          <w:sz w:val="28"/>
          <w:szCs w:val="28"/>
        </w:rPr>
        <w:t>в</w:t>
      </w:r>
      <w:r w:rsidRPr="00DC140B">
        <w:rPr>
          <w:rFonts w:ascii="Times New Roman" w:eastAsia="Times New Roman" w:hAnsi="Times New Roman" w:cs="Times New Roman"/>
          <w:b/>
          <w:bCs/>
          <w:color w:val="1F1F1F"/>
          <w:sz w:val="28"/>
          <w:szCs w:val="28"/>
        </w:rPr>
        <w:t>в.)</w:t>
      </w:r>
    </w:p>
    <w:p w:rsidR="00A347E2" w:rsidRPr="00DC140B" w:rsidRDefault="00DE7B10" w:rsidP="002F5B94">
      <w:pPr>
        <w:tabs>
          <w:tab w:val="left" w:pos="6300"/>
        </w:tabs>
        <w:spacing w:after="0" w:line="240" w:lineRule="auto"/>
        <w:ind w:firstLine="709"/>
        <w:jc w:val="both"/>
        <w:rPr>
          <w:rFonts w:ascii="Times New Roman" w:eastAsia="Times New Roman" w:hAnsi="Times New Roman" w:cs="Times New Roman"/>
          <w:b/>
          <w:bCs/>
          <w:color w:val="1F1F1F"/>
          <w:sz w:val="28"/>
          <w:szCs w:val="28"/>
        </w:rPr>
      </w:pPr>
      <w:r w:rsidRPr="00DC140B">
        <w:rPr>
          <w:rFonts w:ascii="Times New Roman" w:eastAsia="Times New Roman" w:hAnsi="Times New Roman" w:cs="Times New Roman"/>
          <w:b/>
          <w:bCs/>
          <w:color w:val="1F1F1F"/>
          <w:sz w:val="28"/>
          <w:szCs w:val="28"/>
        </w:rPr>
        <w:tab/>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Возрождение, гуманизм, элита, Речь Посполитая, книгопечатание, система образования, правовая культура, барокко.</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Связь белорусского Возрождения с западноевропейским. Специфика белорусского Возрождения. Гуманизм. Философские идеалы и просветительская деятельность Ф. Скорины. Деятели Возрождения: Н. Гусовский, Л. Сапега. Книгопечатание. Система образования в ВКЛ.</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Светская и церковная литература. Летописи, хроники и мемуары. Общественно-политическая и философская мысль. С. И Л.Зизаний, П.</w:t>
      </w:r>
      <w:r w:rsidR="002D096B" w:rsidRPr="00DC140B">
        <w:rPr>
          <w:rFonts w:ascii="Times New Roman" w:eastAsia="Times New Roman" w:hAnsi="Times New Roman" w:cs="Times New Roman"/>
          <w:color w:val="1F1F1F"/>
          <w:sz w:val="28"/>
          <w:szCs w:val="28"/>
        </w:rPr>
        <w:t> </w:t>
      </w:r>
      <w:r w:rsidRPr="00DC140B">
        <w:rPr>
          <w:rFonts w:ascii="Times New Roman" w:eastAsia="Times New Roman" w:hAnsi="Times New Roman" w:cs="Times New Roman"/>
          <w:color w:val="1F1F1F"/>
          <w:sz w:val="28"/>
          <w:szCs w:val="28"/>
        </w:rPr>
        <w:t>Скарга, М.Смотрицкий</w:t>
      </w:r>
      <w:r w:rsidR="00893D97" w:rsidRPr="00DC140B">
        <w:rPr>
          <w:rFonts w:ascii="Times New Roman" w:eastAsia="Times New Roman" w:hAnsi="Times New Roman" w:cs="Times New Roman"/>
          <w:color w:val="1F1F1F"/>
          <w:sz w:val="28"/>
          <w:szCs w:val="28"/>
        </w:rPr>
        <w:t>.</w:t>
      </w:r>
      <w:r w:rsidRPr="00DC140B">
        <w:rPr>
          <w:rFonts w:ascii="Times New Roman" w:eastAsia="Times New Roman" w:hAnsi="Times New Roman" w:cs="Times New Roman"/>
          <w:color w:val="1F1F1F"/>
          <w:sz w:val="28"/>
          <w:szCs w:val="28"/>
        </w:rPr>
        <w:t xml:space="preserve"> Правовая культура Великого княжества Литовского.</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Градостроительство и архитектура. Барокко. Изобразительное искусство.  Культура Беларуси в контексте славянской и европейской культур.</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5. Культура Беларуси XVII – XVIII в</w:t>
      </w:r>
      <w:r w:rsidR="002D096B" w:rsidRPr="00DC140B">
        <w:rPr>
          <w:rFonts w:ascii="Times New Roman" w:eastAsia="Times New Roman" w:hAnsi="Times New Roman" w:cs="Times New Roman"/>
          <w:b/>
          <w:bCs/>
          <w:color w:val="1F1F1F"/>
          <w:sz w:val="28"/>
          <w:szCs w:val="28"/>
        </w:rPr>
        <w:t>в</w:t>
      </w:r>
      <w:r w:rsidRPr="00DC140B">
        <w:rPr>
          <w:rFonts w:ascii="Times New Roman" w:eastAsia="Times New Roman" w:hAnsi="Times New Roman" w:cs="Times New Roman"/>
          <w:b/>
          <w:bCs/>
          <w:color w:val="1F1F1F"/>
          <w:sz w:val="28"/>
          <w:szCs w:val="28"/>
        </w:rPr>
        <w:t>.</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Полонизация, элитарная и народная культура, батлейка,</w:t>
      </w:r>
      <w:r w:rsidRPr="00DC140B">
        <w:rPr>
          <w:rFonts w:ascii="Times New Roman" w:eastAsia="Times New Roman" w:hAnsi="Times New Roman" w:cs="Times New Roman"/>
          <w:b/>
          <w:bCs/>
          <w:color w:val="1F1F1F"/>
          <w:sz w:val="28"/>
          <w:szCs w:val="28"/>
        </w:rPr>
        <w:t> </w:t>
      </w:r>
      <w:r w:rsidRPr="00DC140B">
        <w:rPr>
          <w:rFonts w:ascii="Times New Roman" w:eastAsia="Times New Roman" w:hAnsi="Times New Roman" w:cs="Times New Roman"/>
          <w:color w:val="1F1F1F"/>
          <w:sz w:val="28"/>
          <w:szCs w:val="28"/>
        </w:rPr>
        <w:t>Просвещение, Адукационная Комиссия, наука, физиократы, меценатство, рококо, классицизм.</w:t>
      </w:r>
    </w:p>
    <w:p w:rsidR="00A347E2" w:rsidRPr="00DC140B" w:rsidRDefault="00A347E2"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Исторические условия развития культуры белорусского народа. Перевод делопроизводства Великого княжества Литовского на польский язык.</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Состояние школьного образования и воспитания. Иезуитские коллегии. Роль Виленской академии в распространении научных знаний. К.Семенович.</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Театр. Интермедии. Батлейка.</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Светская и духовная литература. Книгопечатание. Общественно-полит</w:t>
      </w:r>
      <w:r w:rsidR="00893D97" w:rsidRPr="00DC140B">
        <w:rPr>
          <w:rFonts w:ascii="Times New Roman" w:eastAsia="Times New Roman" w:hAnsi="Times New Roman" w:cs="Times New Roman"/>
          <w:color w:val="1F1F1F"/>
          <w:sz w:val="28"/>
          <w:szCs w:val="28"/>
        </w:rPr>
        <w:t>ическая мысль. Симеон Полоцкий.</w:t>
      </w:r>
      <w:r w:rsidRPr="00DC140B">
        <w:rPr>
          <w:rFonts w:ascii="Times New Roman" w:eastAsia="Times New Roman" w:hAnsi="Times New Roman" w:cs="Times New Roman"/>
          <w:color w:val="1F1F1F"/>
          <w:sz w:val="28"/>
          <w:szCs w:val="28"/>
        </w:rPr>
        <w:t xml:space="preserve"> Казимир Лыщинский. И.Копиевич.</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Архитектура, скульптура и живопись. Развитие прикладного искусства.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Особенности и противоречия эпохи Просвещения в Беларуси. Магнатский театр. Архитектура и живопись. Рококо.классицизм. Дворцово-парковая культура Беларуси.</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6. Культура Беларуси в XIX – начале ХХ в</w:t>
      </w:r>
      <w:r w:rsidR="002D096B" w:rsidRPr="00DC140B">
        <w:rPr>
          <w:rFonts w:ascii="Times New Roman" w:eastAsia="Times New Roman" w:hAnsi="Times New Roman" w:cs="Times New Roman"/>
          <w:b/>
          <w:bCs/>
          <w:color w:val="1F1F1F"/>
          <w:sz w:val="28"/>
          <w:szCs w:val="28"/>
        </w:rPr>
        <w:t>в</w:t>
      </w:r>
      <w:r w:rsidRPr="00DC140B">
        <w:rPr>
          <w:rFonts w:ascii="Times New Roman" w:eastAsia="Times New Roman" w:hAnsi="Times New Roman" w:cs="Times New Roman"/>
          <w:b/>
          <w:bCs/>
          <w:color w:val="1F1F1F"/>
          <w:sz w:val="28"/>
          <w:szCs w:val="28"/>
        </w:rPr>
        <w:t>.</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w:t>
      </w:r>
      <w:r w:rsidRPr="00DC140B">
        <w:rPr>
          <w:rFonts w:ascii="Times New Roman" w:eastAsia="Times New Roman" w:hAnsi="Times New Roman" w:cs="Times New Roman"/>
          <w:color w:val="1F1F1F"/>
          <w:sz w:val="28"/>
          <w:szCs w:val="28"/>
        </w:rPr>
        <w:t> Романтизм, реализм, демократизация культуры, славяноведение, белорусоведение, западноруссизм, нация, национальная идея.</w:t>
      </w:r>
    </w:p>
    <w:p w:rsidR="004B67BD" w:rsidRPr="00DC140B" w:rsidRDefault="003A0806" w:rsidP="004B67BD">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Вхождение  белорусских земель в состав Российской империи. Исторические условия и факторы развития белорусской культуры</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Виленский учебный округ. Виленский университет и его значение в развитии элитарной культуры белорусских земель. Изменение в системе начального и среднего образования после реформы 1864 г. Учительские семинарии. Учительские институты. Профессиональная школа и формирование интеллигенции Беларуси.</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Книгопечатание. Периодические издания. Библиотеки.</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Зарождение и развитие археографии, источниковедения, славяноведения и белорусоведения. Исторические, этнографические, археологические и краеведческие исследования. З.Доленго-Ходаковский, И.</w:t>
      </w:r>
      <w:r w:rsidR="002D096B" w:rsidRPr="00DC140B">
        <w:rPr>
          <w:rFonts w:ascii="Times New Roman" w:eastAsia="Times New Roman" w:hAnsi="Times New Roman" w:cs="Times New Roman"/>
          <w:color w:val="1F1F1F"/>
          <w:sz w:val="28"/>
          <w:szCs w:val="28"/>
        </w:rPr>
        <w:t> </w:t>
      </w:r>
      <w:r w:rsidRPr="00DC140B">
        <w:rPr>
          <w:rFonts w:ascii="Times New Roman" w:eastAsia="Times New Roman" w:hAnsi="Times New Roman" w:cs="Times New Roman"/>
          <w:color w:val="1F1F1F"/>
          <w:sz w:val="28"/>
          <w:szCs w:val="28"/>
        </w:rPr>
        <w:t>Данилович, К. и Я.</w:t>
      </w:r>
      <w:r w:rsidR="002D096B" w:rsidRPr="00DC140B">
        <w:rPr>
          <w:rFonts w:ascii="Times New Roman" w:eastAsia="Times New Roman" w:hAnsi="Times New Roman" w:cs="Times New Roman"/>
          <w:color w:val="1F1F1F"/>
          <w:sz w:val="28"/>
          <w:szCs w:val="28"/>
        </w:rPr>
        <w:t> </w:t>
      </w:r>
      <w:r w:rsidRPr="00DC140B">
        <w:rPr>
          <w:rFonts w:ascii="Times New Roman" w:eastAsia="Times New Roman" w:hAnsi="Times New Roman" w:cs="Times New Roman"/>
          <w:color w:val="1F1F1F"/>
          <w:sz w:val="28"/>
          <w:szCs w:val="28"/>
        </w:rPr>
        <w:t>Тышкевичи, А.</w:t>
      </w:r>
      <w:r w:rsidR="002D096B" w:rsidRPr="00DC140B">
        <w:rPr>
          <w:rFonts w:ascii="Times New Roman" w:eastAsia="Times New Roman" w:hAnsi="Times New Roman" w:cs="Times New Roman"/>
          <w:color w:val="1F1F1F"/>
          <w:sz w:val="28"/>
          <w:szCs w:val="28"/>
        </w:rPr>
        <w:t> </w:t>
      </w:r>
      <w:r w:rsidRPr="00DC140B">
        <w:rPr>
          <w:rFonts w:ascii="Times New Roman" w:eastAsia="Times New Roman" w:hAnsi="Times New Roman" w:cs="Times New Roman"/>
          <w:color w:val="1F1F1F"/>
          <w:sz w:val="28"/>
          <w:szCs w:val="28"/>
        </w:rPr>
        <w:t>Киркор, П.</w:t>
      </w:r>
      <w:r w:rsidR="002D096B" w:rsidRPr="00DC140B">
        <w:rPr>
          <w:rFonts w:ascii="Times New Roman" w:eastAsia="Times New Roman" w:hAnsi="Times New Roman" w:cs="Times New Roman"/>
          <w:color w:val="1F1F1F"/>
          <w:sz w:val="28"/>
          <w:szCs w:val="28"/>
        </w:rPr>
        <w:t> </w:t>
      </w:r>
      <w:r w:rsidRPr="00DC140B">
        <w:rPr>
          <w:rFonts w:ascii="Times New Roman" w:eastAsia="Times New Roman" w:hAnsi="Times New Roman" w:cs="Times New Roman"/>
          <w:color w:val="1F1F1F"/>
          <w:sz w:val="28"/>
          <w:szCs w:val="28"/>
        </w:rPr>
        <w:t>Шейн, И.</w:t>
      </w:r>
      <w:r w:rsidR="002D096B" w:rsidRPr="00DC140B">
        <w:rPr>
          <w:rFonts w:ascii="Times New Roman" w:eastAsia="Times New Roman" w:hAnsi="Times New Roman" w:cs="Times New Roman"/>
          <w:color w:val="1F1F1F"/>
          <w:sz w:val="28"/>
          <w:szCs w:val="28"/>
        </w:rPr>
        <w:t> Носович</w:t>
      </w:r>
      <w:r w:rsidR="00A80155" w:rsidRPr="00DC140B">
        <w:rPr>
          <w:rFonts w:ascii="Times New Roman" w:eastAsia="Times New Roman" w:hAnsi="Times New Roman" w:cs="Times New Roman"/>
          <w:color w:val="1F1F1F"/>
          <w:sz w:val="28"/>
          <w:szCs w:val="28"/>
        </w:rPr>
        <w:t>.</w:t>
      </w:r>
      <w:r w:rsidR="002D096B" w:rsidRPr="00DC140B">
        <w:rPr>
          <w:rFonts w:ascii="Times New Roman" w:eastAsia="Times New Roman" w:hAnsi="Times New Roman" w:cs="Times New Roman"/>
          <w:color w:val="1F1F1F"/>
          <w:sz w:val="28"/>
          <w:szCs w:val="28"/>
        </w:rPr>
        <w:t xml:space="preserve"> </w:t>
      </w:r>
      <w:r w:rsidR="00A80155" w:rsidRPr="00DC140B">
        <w:rPr>
          <w:rFonts w:ascii="Times New Roman" w:eastAsia="Times New Roman" w:hAnsi="Times New Roman" w:cs="Times New Roman"/>
          <w:color w:val="1F1F1F"/>
          <w:sz w:val="28"/>
          <w:szCs w:val="28"/>
        </w:rPr>
        <w:t xml:space="preserve">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Общественно-политическая мысл</w:t>
      </w:r>
      <w:r w:rsidR="002D096B" w:rsidRPr="00DC140B">
        <w:rPr>
          <w:rFonts w:ascii="Times New Roman" w:eastAsia="Times New Roman" w:hAnsi="Times New Roman" w:cs="Times New Roman"/>
          <w:color w:val="1F1F1F"/>
          <w:sz w:val="28"/>
          <w:szCs w:val="28"/>
        </w:rPr>
        <w:t>ь: основные течения и эволюция.</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Становление новой белорусской литературы и литературного языка. Романтизм: А.Мицкевич, Я.Чечот, В.Сырокомля, Я. Борщевский. Переход к реализму. В.Дунин-Мартинкевич. Анонимная поэзия. Творчество Ф.</w:t>
      </w:r>
      <w:r w:rsidR="002D096B" w:rsidRPr="00DC140B">
        <w:rPr>
          <w:rFonts w:ascii="Times New Roman" w:eastAsia="Times New Roman" w:hAnsi="Times New Roman" w:cs="Times New Roman"/>
          <w:color w:val="1F1F1F"/>
          <w:sz w:val="28"/>
          <w:szCs w:val="28"/>
        </w:rPr>
        <w:t> </w:t>
      </w:r>
      <w:r w:rsidRPr="00DC140B">
        <w:rPr>
          <w:rFonts w:ascii="Times New Roman" w:eastAsia="Times New Roman" w:hAnsi="Times New Roman" w:cs="Times New Roman"/>
          <w:color w:val="1F1F1F"/>
          <w:sz w:val="28"/>
          <w:szCs w:val="28"/>
        </w:rPr>
        <w:t>Богушевича, А.Гуриновича, Я.Лучины</w:t>
      </w:r>
      <w:r w:rsidR="004B67BD" w:rsidRPr="00DC140B">
        <w:rPr>
          <w:rFonts w:ascii="Times New Roman" w:eastAsia="Times New Roman" w:hAnsi="Times New Roman" w:cs="Times New Roman"/>
          <w:color w:val="1F1F1F"/>
          <w:sz w:val="28"/>
          <w:szCs w:val="28"/>
        </w:rPr>
        <w:t>.</w:t>
      </w:r>
      <w:r w:rsidRPr="00DC140B">
        <w:rPr>
          <w:rFonts w:ascii="Times New Roman" w:eastAsia="Times New Roman" w:hAnsi="Times New Roman" w:cs="Times New Roman"/>
          <w:color w:val="1F1F1F"/>
          <w:sz w:val="28"/>
          <w:szCs w:val="28"/>
        </w:rPr>
        <w:t xml:space="preserve"> Архитектура и градостроительство. Классицизм. Неоготика. Эклектика. Живопись. Скульптура. Театр и музыка.</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Вклад выходцев из Беларуси в развитие науки и культуры других народов.</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Истоки национальной идеи. Ф.Богушевич. К.Калиновский. Условия формирования белорусской нации и его </w:t>
      </w:r>
      <w:r w:rsidR="002D096B" w:rsidRPr="00DC140B">
        <w:rPr>
          <w:rFonts w:ascii="Times New Roman" w:eastAsia="Times New Roman" w:hAnsi="Times New Roman" w:cs="Times New Roman"/>
          <w:color w:val="1F1F1F"/>
          <w:sz w:val="28"/>
          <w:szCs w:val="28"/>
        </w:rPr>
        <w:t>социально-классовые особенности</w:t>
      </w:r>
      <w:r w:rsidRPr="00DC140B">
        <w:rPr>
          <w:rFonts w:ascii="Times New Roman" w:eastAsia="Times New Roman" w:hAnsi="Times New Roman" w:cs="Times New Roman"/>
          <w:color w:val="1F1F1F"/>
          <w:sz w:val="28"/>
          <w:szCs w:val="28"/>
        </w:rPr>
        <w:t>. Этническая территория белорусов. Этнонациональное сознание. Самоопределение белорусского национального движения.</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Белорусское Возрождение начала XX в. (проблемы изучения). Я.</w:t>
      </w:r>
      <w:r w:rsidR="002D096B" w:rsidRPr="00DC140B">
        <w:rPr>
          <w:rFonts w:ascii="Times New Roman" w:eastAsia="Times New Roman" w:hAnsi="Times New Roman" w:cs="Times New Roman"/>
          <w:color w:val="1F1F1F"/>
          <w:sz w:val="28"/>
          <w:szCs w:val="28"/>
        </w:rPr>
        <w:t> </w:t>
      </w:r>
      <w:r w:rsidRPr="00DC140B">
        <w:rPr>
          <w:rFonts w:ascii="Times New Roman" w:eastAsia="Times New Roman" w:hAnsi="Times New Roman" w:cs="Times New Roman"/>
          <w:color w:val="1F1F1F"/>
          <w:sz w:val="28"/>
          <w:szCs w:val="28"/>
        </w:rPr>
        <w:t>Карский, М.Довнар-Запольский, В.Ластовский.</w:t>
      </w:r>
    </w:p>
    <w:p w:rsidR="002D096B" w:rsidRPr="00DC140B" w:rsidRDefault="002D096B"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7. Культура Беларуси в 1918 – 1945 г</w:t>
      </w:r>
      <w:r w:rsidR="002D096B" w:rsidRPr="00DC140B">
        <w:rPr>
          <w:rFonts w:ascii="Times New Roman" w:eastAsia="Times New Roman" w:hAnsi="Times New Roman" w:cs="Times New Roman"/>
          <w:b/>
          <w:bCs/>
          <w:color w:val="1F1F1F"/>
          <w:sz w:val="28"/>
          <w:szCs w:val="28"/>
        </w:rPr>
        <w:t>г</w:t>
      </w:r>
      <w:r w:rsidRPr="00DC140B">
        <w:rPr>
          <w:rFonts w:ascii="Times New Roman" w:eastAsia="Times New Roman" w:hAnsi="Times New Roman" w:cs="Times New Roman"/>
          <w:b/>
          <w:bCs/>
          <w:color w:val="1F1F1F"/>
          <w:sz w:val="28"/>
          <w:szCs w:val="28"/>
        </w:rPr>
        <w:t>.</w:t>
      </w:r>
    </w:p>
    <w:p w:rsidR="00A347E2" w:rsidRPr="00DC140B" w:rsidRDefault="00A347E2"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Советская культура, белорусизация, национальная система образования, «национал-демократизм», «культурная революция».</w:t>
      </w:r>
    </w:p>
    <w:p w:rsidR="002D096B" w:rsidRPr="00DC140B" w:rsidRDefault="002D096B"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Соци</w:t>
      </w:r>
      <w:r w:rsidR="002D096B" w:rsidRPr="00DC140B">
        <w:rPr>
          <w:rFonts w:ascii="Times New Roman" w:eastAsia="Times New Roman" w:hAnsi="Times New Roman" w:cs="Times New Roman"/>
          <w:color w:val="1F1F1F"/>
          <w:sz w:val="28"/>
          <w:szCs w:val="28"/>
        </w:rPr>
        <w:t>ально-политические события 1918–</w:t>
      </w:r>
      <w:r w:rsidRPr="00DC140B">
        <w:rPr>
          <w:rFonts w:ascii="Times New Roman" w:eastAsia="Times New Roman" w:hAnsi="Times New Roman" w:cs="Times New Roman"/>
          <w:color w:val="1F1F1F"/>
          <w:sz w:val="28"/>
          <w:szCs w:val="28"/>
        </w:rPr>
        <w:t xml:space="preserve">1945 гг. и их влияние на развитие белорусской культуры. Политика белорусизации (20-е г. XX в.). Становление белорусской советской культуры в 1920-е </w:t>
      </w:r>
      <w:r w:rsidR="002D096B" w:rsidRPr="00DC140B">
        <w:rPr>
          <w:rFonts w:ascii="Times New Roman" w:eastAsia="Times New Roman" w:hAnsi="Times New Roman" w:cs="Times New Roman"/>
          <w:color w:val="1F1F1F"/>
          <w:sz w:val="28"/>
          <w:szCs w:val="28"/>
        </w:rPr>
        <w:t>г</w:t>
      </w:r>
      <w:r w:rsidRPr="00DC140B">
        <w:rPr>
          <w:rFonts w:ascii="Times New Roman" w:eastAsia="Times New Roman" w:hAnsi="Times New Roman" w:cs="Times New Roman"/>
          <w:color w:val="1F1F1F"/>
          <w:sz w:val="28"/>
          <w:szCs w:val="28"/>
        </w:rPr>
        <w:t xml:space="preserve">г.: основные направления, противоречия, достижения. Становление национальной системы образования и науки (Белгосуниверситет, Инбелкульт, Академия наук БССР). Развитие художественной литературы и искусства. Культурная жизнь БССР в 1930-е </w:t>
      </w:r>
      <w:r w:rsidR="002D096B" w:rsidRPr="00DC140B">
        <w:rPr>
          <w:rFonts w:ascii="Times New Roman" w:eastAsia="Times New Roman" w:hAnsi="Times New Roman" w:cs="Times New Roman"/>
          <w:color w:val="1F1F1F"/>
          <w:sz w:val="28"/>
          <w:szCs w:val="28"/>
        </w:rPr>
        <w:t>г</w:t>
      </w:r>
      <w:r w:rsidRPr="00DC140B">
        <w:rPr>
          <w:rFonts w:ascii="Times New Roman" w:eastAsia="Times New Roman" w:hAnsi="Times New Roman" w:cs="Times New Roman"/>
          <w:color w:val="1F1F1F"/>
          <w:sz w:val="28"/>
          <w:szCs w:val="28"/>
        </w:rPr>
        <w:t>г. Развертывание идейно-политической борьбы с белорусским «национал-демократизмом». Политика «культурной революции». Внедрение в обществе «пролетарской по содержанию и социалистической по форме культуры».</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Культура Западной Беларуси (1921 – 1939 гг.).</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Культура БССР в годы Второй мировой и Великой Отечественной войн.</w:t>
      </w:r>
    </w:p>
    <w:p w:rsidR="00F30FB6" w:rsidRPr="00DC140B" w:rsidRDefault="00F30FB6"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8. Культура БССР в 1945 – 1991 г.</w:t>
      </w:r>
    </w:p>
    <w:p w:rsidR="00F30FB6" w:rsidRPr="00DC140B" w:rsidRDefault="00F30FB6"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Культурная политика, образование, массовая культура.</w:t>
      </w:r>
    </w:p>
    <w:p w:rsidR="002D096B" w:rsidRPr="00DC140B" w:rsidRDefault="002D096B"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Социально-экономические и социально-политические факторы развития культуры. Культурная политика, формы и методы управления культурой. Развитие среднего специального и высшего образования.  Научные учреждения. Литература и искусство. Массовая культура и самосознание белорусского общества. Влияние демократизации общественно-политической жизни во второй половине 80-х гг. XX в. на активизацию духовного потенциала БССР.</w:t>
      </w:r>
    </w:p>
    <w:p w:rsidR="00F30FB6" w:rsidRPr="00DC140B" w:rsidRDefault="00F30FB6"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9. Кул</w:t>
      </w:r>
      <w:r w:rsidR="002F5B94" w:rsidRPr="00DC140B">
        <w:rPr>
          <w:rFonts w:ascii="Times New Roman" w:eastAsia="Times New Roman" w:hAnsi="Times New Roman" w:cs="Times New Roman"/>
          <w:b/>
          <w:bCs/>
          <w:color w:val="1F1F1F"/>
          <w:sz w:val="28"/>
          <w:szCs w:val="28"/>
        </w:rPr>
        <w:t>ьтура Республики Беларусь (1991–</w:t>
      </w:r>
      <w:r w:rsidRPr="00DC140B">
        <w:rPr>
          <w:rFonts w:ascii="Times New Roman" w:eastAsia="Times New Roman" w:hAnsi="Times New Roman" w:cs="Times New Roman"/>
          <w:b/>
          <w:bCs/>
          <w:color w:val="1F1F1F"/>
          <w:sz w:val="28"/>
          <w:szCs w:val="28"/>
        </w:rPr>
        <w:t>20</w:t>
      </w:r>
      <w:r w:rsidR="002D096B" w:rsidRPr="00DC140B">
        <w:rPr>
          <w:rFonts w:ascii="Times New Roman" w:eastAsia="Times New Roman" w:hAnsi="Times New Roman" w:cs="Times New Roman"/>
          <w:b/>
          <w:bCs/>
          <w:color w:val="1F1F1F"/>
          <w:sz w:val="28"/>
          <w:szCs w:val="28"/>
        </w:rPr>
        <w:t>21</w:t>
      </w:r>
      <w:r w:rsidRPr="00DC140B">
        <w:rPr>
          <w:rFonts w:ascii="Times New Roman" w:eastAsia="Times New Roman" w:hAnsi="Times New Roman" w:cs="Times New Roman"/>
          <w:b/>
          <w:bCs/>
          <w:color w:val="1F1F1F"/>
          <w:sz w:val="28"/>
          <w:szCs w:val="28"/>
        </w:rPr>
        <w:t xml:space="preserve"> г</w:t>
      </w:r>
      <w:r w:rsidR="002F5B94" w:rsidRPr="00DC140B">
        <w:rPr>
          <w:rFonts w:ascii="Times New Roman" w:eastAsia="Times New Roman" w:hAnsi="Times New Roman" w:cs="Times New Roman"/>
          <w:b/>
          <w:bCs/>
          <w:color w:val="1F1F1F"/>
          <w:sz w:val="28"/>
          <w:szCs w:val="28"/>
        </w:rPr>
        <w:t>г</w:t>
      </w:r>
      <w:r w:rsidRPr="00DC140B">
        <w:rPr>
          <w:rFonts w:ascii="Times New Roman" w:eastAsia="Times New Roman" w:hAnsi="Times New Roman" w:cs="Times New Roman"/>
          <w:b/>
          <w:bCs/>
          <w:color w:val="1F1F1F"/>
          <w:sz w:val="28"/>
          <w:szCs w:val="28"/>
        </w:rPr>
        <w:t>.)</w:t>
      </w:r>
    </w:p>
    <w:p w:rsidR="00F30FB6" w:rsidRPr="00DC140B" w:rsidRDefault="00F30FB6"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Суверенизация, законодательство, наука, глобализация.</w:t>
      </w:r>
    </w:p>
    <w:p w:rsidR="002D096B" w:rsidRPr="00DC140B" w:rsidRDefault="002D096B"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Процессы суверенизации и их влияние на активизацию культурной жизни государства. Законодательство в сфере науки, культуры, языка и образования 90-х XX в. – начала XXI </w:t>
      </w:r>
      <w:r w:rsidR="002D096B" w:rsidRPr="00DC140B">
        <w:rPr>
          <w:rFonts w:ascii="Times New Roman" w:eastAsia="Times New Roman" w:hAnsi="Times New Roman" w:cs="Times New Roman"/>
          <w:color w:val="1F1F1F"/>
          <w:sz w:val="28"/>
          <w:szCs w:val="28"/>
        </w:rPr>
        <w:t>в</w:t>
      </w:r>
      <w:r w:rsidRPr="00DC140B">
        <w:rPr>
          <w:rFonts w:ascii="Times New Roman" w:eastAsia="Times New Roman" w:hAnsi="Times New Roman" w:cs="Times New Roman"/>
          <w:color w:val="1F1F1F"/>
          <w:sz w:val="28"/>
          <w:szCs w:val="28"/>
        </w:rPr>
        <w:t>в. Интеграция в международное научное сообщество. Развитие науки в высшей школе. Новый этап в развитии литературы и искусства (достижения и проблемы). Власть, общество и культура Беларуси в период  вызовов глобализации и трансформационных процессов. Электронные СМИ, новые информационные технологии и формирование новых тенденций в массовой культуре современного белорусского общества. Проблемы и перспективы развития белорусской культуры и культурного возрождения в начале XXIв.</w:t>
      </w:r>
    </w:p>
    <w:p w:rsidR="00F30FB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Формирование центров белорусской диаспоры во второй половине XX – начале XXI в.: причины, характер, масштабы. Роль белорусской, зарубежной диаспоры в сохранении и развитии культурных традиций Беларуси. </w:t>
      </w:r>
    </w:p>
    <w:p w:rsidR="002D096B" w:rsidRPr="00DC140B" w:rsidRDefault="002D096B"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1</w:t>
      </w:r>
      <w:r w:rsidR="002D096B" w:rsidRPr="00DC140B">
        <w:rPr>
          <w:rFonts w:ascii="Times New Roman" w:eastAsia="Times New Roman" w:hAnsi="Times New Roman" w:cs="Times New Roman"/>
          <w:b/>
          <w:bCs/>
          <w:color w:val="1F1F1F"/>
          <w:sz w:val="28"/>
          <w:szCs w:val="28"/>
        </w:rPr>
        <w:t>0</w:t>
      </w:r>
      <w:r w:rsidRPr="00DC140B">
        <w:rPr>
          <w:rFonts w:ascii="Times New Roman" w:eastAsia="Times New Roman" w:hAnsi="Times New Roman" w:cs="Times New Roman"/>
          <w:b/>
          <w:bCs/>
          <w:color w:val="1F1F1F"/>
          <w:sz w:val="28"/>
          <w:szCs w:val="28"/>
        </w:rPr>
        <w:t>. История конфессий в Беларуси</w:t>
      </w:r>
    </w:p>
    <w:p w:rsidR="00F30FB6" w:rsidRPr="00DC140B" w:rsidRDefault="00F30FB6" w:rsidP="002F5B94">
      <w:pPr>
        <w:spacing w:after="0" w:line="240" w:lineRule="auto"/>
        <w:ind w:firstLine="709"/>
        <w:jc w:val="both"/>
        <w:rPr>
          <w:rFonts w:ascii="Times New Roman" w:eastAsia="Times New Roman" w:hAnsi="Times New Roman" w:cs="Times New Roman"/>
          <w:b/>
          <w:bCs/>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b/>
          <w:bCs/>
          <w:color w:val="1F1F1F"/>
          <w:sz w:val="28"/>
          <w:szCs w:val="28"/>
        </w:rPr>
        <w:t>Понятия, определения и ключевые слова. </w:t>
      </w:r>
      <w:r w:rsidRPr="00DC140B">
        <w:rPr>
          <w:rFonts w:ascii="Times New Roman" w:eastAsia="Times New Roman" w:hAnsi="Times New Roman" w:cs="Times New Roman"/>
          <w:color w:val="1F1F1F"/>
          <w:sz w:val="28"/>
          <w:szCs w:val="28"/>
        </w:rPr>
        <w:t>Конфессия, первобытные верования, язычество, христианизация, церковь, монастырь, святой, православие, католицизм, протестантизм, церковная уния, униатство Реформация, контрреформация, католическая реформа, иезуиты, толерантность, диссиденты, свобода вероисповедания, атеизация, религиозный «ренессанс».</w:t>
      </w:r>
    </w:p>
    <w:p w:rsidR="004B67BD" w:rsidRPr="00DC140B" w:rsidRDefault="004B67BD" w:rsidP="002F5B94">
      <w:pPr>
        <w:spacing w:after="0" w:line="240" w:lineRule="auto"/>
        <w:ind w:firstLine="709"/>
        <w:jc w:val="both"/>
        <w:rPr>
          <w:rFonts w:ascii="Times New Roman" w:eastAsia="Times New Roman" w:hAnsi="Times New Roman" w:cs="Times New Roman"/>
          <w:color w:val="1F1F1F"/>
          <w:sz w:val="28"/>
          <w:szCs w:val="28"/>
        </w:rPr>
      </w:pP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Первобытные верования и обряды. Язычество.</w:t>
      </w:r>
    </w:p>
    <w:p w:rsidR="004B67BD" w:rsidRPr="00DC140B" w:rsidRDefault="003A0806" w:rsidP="004B67BD">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Предпосылки христианизации. Первые центры христианизации белорусских земель. Основание Полоцкой и Туровской епархий.  Двоеверие.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Крест Ефросиньи Полоцкой как национальная реликвия белорусов. Первые святые на белорусских землях. Христианские просветители Ефросинья Полоцкая, Кирилл Туровский, КлиментийСмолятич. Авраамий Смоленский. Жития святых.</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Крещение Миндовга.  Войшелк и основание Лавришевского монастыря. Лавришевское евангелие.</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Кревская уния</w:t>
      </w:r>
      <w:r w:rsidR="004B67BD" w:rsidRPr="00DC140B">
        <w:rPr>
          <w:rFonts w:ascii="Times New Roman" w:eastAsia="Times New Roman" w:hAnsi="Times New Roman" w:cs="Times New Roman"/>
          <w:color w:val="1F1F1F"/>
          <w:sz w:val="28"/>
          <w:szCs w:val="28"/>
        </w:rPr>
        <w:t>.</w:t>
      </w:r>
      <w:r w:rsidRPr="00DC140B">
        <w:rPr>
          <w:rFonts w:ascii="Times New Roman" w:eastAsia="Times New Roman" w:hAnsi="Times New Roman" w:cs="Times New Roman"/>
          <w:color w:val="1F1F1F"/>
          <w:sz w:val="28"/>
          <w:szCs w:val="28"/>
        </w:rPr>
        <w:t>Городельская уния 1413 г. и возникновение «русского вопроса» в Великом княжестве Литовском. Создание Литовско-Новогрудской митрополии.</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Гражданская война 1430-х г. и корректирование этноконфессиональной политики государства. Флорентийская уния 1439 г. и ее традиции в Великом княжестве Литовском в XV в.</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Теория “Москва – третий Рим” и Беларусь.</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Политика веротерпимости в практике политической жизни Великого княжества Литовского в 20-е – 60-е г. XVI в. Кризис православия в XVI в. и поиски путей выхода из него. Реформационное движение в Беларуси. Лютеранство и кальвинизм. Антитринитаризм и социнианство. Деятели Реформации (Николай Радивилл Черный, СымонБудный, Василь Тяпинский).</w:t>
      </w:r>
    </w:p>
    <w:p w:rsidR="004B67BD"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Контрреформация. Иезуиты и их деятельность в Беларуси. Пётр Скарга. Основание Виленской иезуитской академии. Идея церковной унии в Великом княжестве Литовском. Причины Брестской церковной унии. Подготовка унии. Ипатий Потей. Брестские церковные соборы 1596 г. Принятие униатства и его сущность. Борьба вокруг униатского вопроса в конце XVI – первой половине XVII в. </w:t>
      </w:r>
    </w:p>
    <w:p w:rsidR="004B67BD"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Закрепление верховенства католической церкви. Успехи униатства. Обострение диссидентского вопроса в 60-е г. XVIII в. Слуцкая, Торунская, Барская конфедерации.  </w:t>
      </w:r>
    </w:p>
    <w:p w:rsidR="004B67BD" w:rsidRPr="00DC140B" w:rsidRDefault="003A0806" w:rsidP="002D096B">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Иудеи и  мусульмане в Беларуси.Эпоха Просвещения и идеи вольнодумства.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Государственно-конфессиональные </w:t>
      </w:r>
      <w:r w:rsidR="002D096B" w:rsidRPr="00DC140B">
        <w:rPr>
          <w:rFonts w:ascii="Times New Roman" w:eastAsia="Times New Roman" w:hAnsi="Times New Roman" w:cs="Times New Roman"/>
          <w:color w:val="1F1F1F"/>
          <w:sz w:val="28"/>
          <w:szCs w:val="28"/>
        </w:rPr>
        <w:t>отношения в первой половине ХІХ </w:t>
      </w:r>
      <w:r w:rsidRPr="00DC140B">
        <w:rPr>
          <w:rFonts w:ascii="Times New Roman" w:eastAsia="Times New Roman" w:hAnsi="Times New Roman" w:cs="Times New Roman"/>
          <w:color w:val="1F1F1F"/>
          <w:sz w:val="28"/>
          <w:szCs w:val="28"/>
        </w:rPr>
        <w:t>в. Изменение соотношения основных течений христианства. Реформирование униатской церкви. Полоцкий церковный собор 1839 г. Изменения в правительственной политике в религиозном вопросе во второй половине XIX в. Расширение влияния православной церкви.</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Указ 17 апреля 1905 г. о свободе вероисповедания и изменения в конфессиональной жизни.</w:t>
      </w:r>
    </w:p>
    <w:p w:rsidR="004B67BD"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Декрет 1918 г. об отделении церкви от государства и школы от церкви. Политика атеизации в БССР. Положение православной церкви в Западной Беларуси. Распространение католицизма. </w:t>
      </w:r>
    </w:p>
    <w:p w:rsidR="003A0806" w:rsidRPr="00DC140B" w:rsidRDefault="003A0806" w:rsidP="002F5B94">
      <w:pPr>
        <w:spacing w:after="0" w:line="240" w:lineRule="auto"/>
        <w:ind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Религия и церковь в годы Великой Отечественной войны. Взаимоотноше</w:t>
      </w:r>
      <w:r w:rsidR="002D096B" w:rsidRPr="00DC140B">
        <w:rPr>
          <w:rFonts w:ascii="Times New Roman" w:eastAsia="Times New Roman" w:hAnsi="Times New Roman" w:cs="Times New Roman"/>
          <w:color w:val="1F1F1F"/>
          <w:sz w:val="28"/>
          <w:szCs w:val="28"/>
        </w:rPr>
        <w:t>ние государства и церкви в 1946–</w:t>
      </w:r>
      <w:r w:rsidRPr="00DC140B">
        <w:rPr>
          <w:rFonts w:ascii="Times New Roman" w:eastAsia="Times New Roman" w:hAnsi="Times New Roman" w:cs="Times New Roman"/>
          <w:color w:val="1F1F1F"/>
          <w:sz w:val="28"/>
          <w:szCs w:val="28"/>
        </w:rPr>
        <w:t>1986 гг. Религиозный «ренессанс» конца XXв.</w:t>
      </w:r>
    </w:p>
    <w:p w:rsidR="00A80155" w:rsidRPr="00DC140B" w:rsidRDefault="00A80155" w:rsidP="000D1BCB">
      <w:pPr>
        <w:spacing w:after="0" w:line="240" w:lineRule="auto"/>
        <w:ind w:firstLine="709"/>
        <w:jc w:val="both"/>
        <w:rPr>
          <w:rFonts w:ascii="Times New Roman" w:eastAsia="Times New Roman" w:hAnsi="Times New Roman" w:cs="Times New Roman"/>
          <w:color w:val="1F1F1F"/>
          <w:sz w:val="28"/>
          <w:szCs w:val="28"/>
        </w:rPr>
      </w:pPr>
    </w:p>
    <w:p w:rsidR="002F5B94" w:rsidRPr="00DC140B" w:rsidRDefault="002F5B94" w:rsidP="000D1BCB">
      <w:pPr>
        <w:spacing w:after="0" w:line="240" w:lineRule="auto"/>
        <w:jc w:val="center"/>
        <w:rPr>
          <w:rFonts w:ascii="Times New Roman" w:eastAsia="Times New Roman" w:hAnsi="Times New Roman" w:cs="Times New Roman"/>
          <w:b/>
          <w:bCs/>
          <w:color w:val="1F1F1F"/>
          <w:sz w:val="28"/>
          <w:szCs w:val="28"/>
        </w:rPr>
      </w:pPr>
      <w:r w:rsidRPr="00DC140B">
        <w:rPr>
          <w:rFonts w:ascii="Times New Roman" w:eastAsia="Times New Roman" w:hAnsi="Times New Roman" w:cs="Times New Roman"/>
          <w:b/>
          <w:bCs/>
          <w:color w:val="1F1F1F"/>
          <w:sz w:val="28"/>
          <w:szCs w:val="28"/>
        </w:rPr>
        <w:t>ЛИТЕРАТУРА</w:t>
      </w:r>
    </w:p>
    <w:p w:rsidR="00A80155" w:rsidRPr="00DC140B" w:rsidRDefault="00A80155" w:rsidP="000D1BCB">
      <w:pPr>
        <w:spacing w:after="0" w:line="240" w:lineRule="auto"/>
        <w:jc w:val="center"/>
        <w:rPr>
          <w:rFonts w:ascii="Times New Roman" w:eastAsia="Times New Roman" w:hAnsi="Times New Roman" w:cs="Times New Roman"/>
          <w:b/>
          <w:bCs/>
          <w:color w:val="1F1F1F"/>
          <w:sz w:val="28"/>
          <w:szCs w:val="28"/>
        </w:rPr>
      </w:pPr>
    </w:p>
    <w:p w:rsidR="002F5B94" w:rsidRPr="00DC140B" w:rsidRDefault="002F5B94" w:rsidP="000D1BCB">
      <w:pPr>
        <w:spacing w:after="0" w:line="240" w:lineRule="auto"/>
        <w:jc w:val="both"/>
        <w:rPr>
          <w:rFonts w:ascii="Times New Roman" w:eastAsia="Times New Roman" w:hAnsi="Times New Roman" w:cs="Times New Roman"/>
          <w:b/>
          <w:bCs/>
          <w:color w:val="1F1F1F"/>
          <w:sz w:val="28"/>
          <w:szCs w:val="28"/>
        </w:rPr>
      </w:pP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Архітэктура</w:t>
      </w:r>
      <w:r w:rsidR="00A80155"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Беларусі: </w:t>
      </w:r>
      <w:r w:rsidR="002D096B" w:rsidRPr="00DC140B">
        <w:rPr>
          <w:rFonts w:ascii="Times New Roman" w:eastAsia="Times New Roman" w:hAnsi="Times New Roman" w:cs="Times New Roman"/>
          <w:color w:val="1F1F1F"/>
          <w:sz w:val="28"/>
          <w:szCs w:val="28"/>
        </w:rPr>
        <w:t>э</w:t>
      </w:r>
      <w:r w:rsidRPr="00DC140B">
        <w:rPr>
          <w:rFonts w:ascii="Times New Roman" w:eastAsia="Times New Roman" w:hAnsi="Times New Roman" w:cs="Times New Roman"/>
          <w:color w:val="1F1F1F"/>
          <w:sz w:val="28"/>
          <w:szCs w:val="28"/>
        </w:rPr>
        <w:t>нцыклапедычны</w:t>
      </w:r>
      <w:r w:rsidR="00A80155"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даведнік / </w:t>
      </w:r>
      <w:r w:rsidR="00DC140B" w:rsidRPr="00DC140B">
        <w:rPr>
          <w:rFonts w:ascii="Times New Roman" w:eastAsia="Times New Roman" w:hAnsi="Times New Roman" w:cs="Times New Roman"/>
          <w:color w:val="1F1F1F"/>
          <w:sz w:val="28"/>
          <w:szCs w:val="28"/>
        </w:rPr>
        <w:t>р</w:t>
      </w:r>
      <w:r w:rsidRPr="00DC140B">
        <w:rPr>
          <w:rFonts w:ascii="Times New Roman" w:eastAsia="Times New Roman" w:hAnsi="Times New Roman" w:cs="Times New Roman"/>
          <w:color w:val="1F1F1F"/>
          <w:sz w:val="28"/>
          <w:szCs w:val="28"/>
        </w:rPr>
        <w:t>эдкал. А.</w:t>
      </w:r>
      <w:r w:rsidR="002D096B" w:rsidRPr="00DC140B">
        <w:rPr>
          <w:rFonts w:ascii="Times New Roman" w:hAnsi="Times New Roman" w:cs="Times New Roman"/>
          <w:sz w:val="28"/>
          <w:szCs w:val="28"/>
        </w:rPr>
        <w:t> </w:t>
      </w:r>
      <w:r w:rsidR="002D096B" w:rsidRPr="00DC140B">
        <w:rPr>
          <w:rFonts w:ascii="Times New Roman" w:eastAsia="Times New Roman" w:hAnsi="Times New Roman" w:cs="Times New Roman"/>
          <w:color w:val="1F1F1F"/>
          <w:sz w:val="28"/>
          <w:szCs w:val="28"/>
        </w:rPr>
        <w:t>А. </w:t>
      </w:r>
      <w:r w:rsidRPr="00DC140B">
        <w:rPr>
          <w:rFonts w:ascii="Times New Roman" w:eastAsia="Times New Roman" w:hAnsi="Times New Roman" w:cs="Times New Roman"/>
          <w:color w:val="1F1F1F"/>
          <w:sz w:val="28"/>
          <w:szCs w:val="28"/>
        </w:rPr>
        <w:t>Воінаў і інш. – Мінск</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Бел Эн, 1993. – 620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Асветнікі</w:t>
      </w:r>
      <w:r w:rsidR="00A80155"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зямлі</w:t>
      </w:r>
      <w:r w:rsidR="00A80155" w:rsidRPr="00DC140B">
        <w:rPr>
          <w:rFonts w:ascii="Times New Roman" w:eastAsia="Times New Roman" w:hAnsi="Times New Roman" w:cs="Times New Roman"/>
          <w:color w:val="1F1F1F"/>
          <w:sz w:val="28"/>
          <w:szCs w:val="28"/>
        </w:rPr>
        <w:t xml:space="preserve"> </w:t>
      </w:r>
      <w:r w:rsidR="002D096B" w:rsidRPr="00DC140B">
        <w:rPr>
          <w:rFonts w:ascii="Times New Roman" w:eastAsia="Times New Roman" w:hAnsi="Times New Roman" w:cs="Times New Roman"/>
          <w:color w:val="1F1F1F"/>
          <w:sz w:val="28"/>
          <w:szCs w:val="28"/>
        </w:rPr>
        <w:t>б</w:t>
      </w:r>
      <w:r w:rsidRPr="00DC140B">
        <w:rPr>
          <w:rFonts w:ascii="Times New Roman" w:eastAsia="Times New Roman" w:hAnsi="Times New Roman" w:cs="Times New Roman"/>
          <w:color w:val="1F1F1F"/>
          <w:sz w:val="28"/>
          <w:szCs w:val="28"/>
        </w:rPr>
        <w:t>еларускай. X – пачатак XX ст</w:t>
      </w:r>
      <w:r w:rsidR="002D096B" w:rsidRPr="00DC140B">
        <w:rPr>
          <w:rFonts w:ascii="Times New Roman" w:eastAsia="Times New Roman" w:hAnsi="Times New Roman" w:cs="Times New Roman"/>
          <w:color w:val="1F1F1F"/>
          <w:sz w:val="28"/>
          <w:szCs w:val="28"/>
        </w:rPr>
        <w:t>ст</w:t>
      </w:r>
      <w:r w:rsidRPr="00DC140B">
        <w:rPr>
          <w:rFonts w:ascii="Times New Roman" w:eastAsia="Times New Roman" w:hAnsi="Times New Roman" w:cs="Times New Roman"/>
          <w:color w:val="1F1F1F"/>
          <w:sz w:val="28"/>
          <w:szCs w:val="28"/>
        </w:rPr>
        <w:t>.</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A80155" w:rsidRPr="00DC140B">
        <w:rPr>
          <w:rFonts w:ascii="Times New Roman" w:eastAsia="Times New Roman" w:hAnsi="Times New Roman" w:cs="Times New Roman"/>
          <w:color w:val="1F1F1F"/>
          <w:sz w:val="28"/>
          <w:szCs w:val="28"/>
        </w:rPr>
        <w:t xml:space="preserve"> </w:t>
      </w:r>
      <w:r w:rsidR="002D096B" w:rsidRPr="00DC140B">
        <w:rPr>
          <w:rFonts w:ascii="Times New Roman" w:eastAsia="Times New Roman" w:hAnsi="Times New Roman" w:cs="Times New Roman"/>
          <w:color w:val="1F1F1F"/>
          <w:sz w:val="28"/>
          <w:szCs w:val="28"/>
        </w:rPr>
        <w:t>э</w:t>
      </w:r>
      <w:r w:rsidRPr="00DC140B">
        <w:rPr>
          <w:rFonts w:ascii="Times New Roman" w:eastAsia="Times New Roman" w:hAnsi="Times New Roman" w:cs="Times New Roman"/>
          <w:color w:val="1F1F1F"/>
          <w:sz w:val="28"/>
          <w:szCs w:val="28"/>
        </w:rPr>
        <w:t>нцыклапедычны</w:t>
      </w:r>
      <w:r w:rsidR="00A80155"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даведнік. – Мінск</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A80155" w:rsidRPr="00DC140B">
        <w:rPr>
          <w:rFonts w:ascii="Times New Roman" w:hAnsi="Times New Roman" w:cs="Times New Roman"/>
          <w:bCs/>
          <w:color w:val="333333"/>
          <w:sz w:val="28"/>
          <w:szCs w:val="28"/>
          <w:shd w:val="clear" w:color="auto" w:fill="FBFBFB"/>
        </w:rPr>
        <w:t>Беларуская</w:t>
      </w:r>
      <w:r w:rsidR="00A80155" w:rsidRPr="00DC140B">
        <w:rPr>
          <w:rFonts w:ascii="Times New Roman" w:hAnsi="Times New Roman" w:cs="Times New Roman"/>
          <w:color w:val="333333"/>
          <w:sz w:val="28"/>
          <w:szCs w:val="28"/>
          <w:shd w:val="clear" w:color="auto" w:fill="FBFBFB"/>
        </w:rPr>
        <w:t> Энцыклапедыя,</w:t>
      </w:r>
      <w:r w:rsidR="00A80155"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2001.</w:t>
      </w:r>
      <w:r w:rsidR="002D096B" w:rsidRPr="00DC140B">
        <w:rPr>
          <w:rFonts w:ascii="Times New Roman" w:eastAsia="Times New Roman" w:hAnsi="Times New Roman" w:cs="Times New Roman"/>
          <w:color w:val="1F1F1F"/>
          <w:sz w:val="28"/>
          <w:szCs w:val="28"/>
        </w:rPr>
        <w:t xml:space="preserve"> – </w:t>
      </w:r>
      <w:r w:rsidR="00DC140B" w:rsidRPr="00DC140B">
        <w:rPr>
          <w:rFonts w:ascii="Times New Roman" w:eastAsia="Times New Roman" w:hAnsi="Times New Roman" w:cs="Times New Roman"/>
          <w:color w:val="1F1F1F"/>
          <w:sz w:val="28"/>
          <w:szCs w:val="28"/>
        </w:rPr>
        <w:t>490 </w:t>
      </w:r>
      <w:r w:rsidR="002D096B" w:rsidRPr="00DC140B">
        <w:rPr>
          <w:rFonts w:ascii="Times New Roman" w:eastAsia="Times New Roman" w:hAnsi="Times New Roman" w:cs="Times New Roman"/>
          <w:color w:val="1F1F1F"/>
          <w:sz w:val="28"/>
          <w:szCs w:val="28"/>
        </w:rPr>
        <w:t>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Барт, Р. Мифологии / Р. Барт. – М.</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A80155" w:rsidRPr="00DC140B">
        <w:rPr>
          <w:rFonts w:ascii="Times New Roman" w:hAnsi="Times New Roman" w:cs="Times New Roman"/>
          <w:color w:val="333333"/>
          <w:sz w:val="28"/>
          <w:szCs w:val="28"/>
          <w:shd w:val="clear" w:color="auto" w:fill="FBFBFB"/>
        </w:rPr>
        <w:t>Академический Проект,</w:t>
      </w:r>
      <w:r w:rsidR="00DC140B" w:rsidRPr="00DC140B">
        <w:rPr>
          <w:rFonts w:ascii="Times New Roman" w:hAnsi="Times New Roman" w:cs="Times New Roman"/>
          <w:color w:val="333333"/>
          <w:sz w:val="28"/>
          <w:szCs w:val="28"/>
          <w:shd w:val="clear" w:color="auto" w:fill="FBFBFB"/>
        </w:rPr>
        <w:t xml:space="preserve"> </w:t>
      </w:r>
      <w:r w:rsidRPr="00DC140B">
        <w:rPr>
          <w:rFonts w:ascii="Times New Roman" w:eastAsia="Times New Roman" w:hAnsi="Times New Roman" w:cs="Times New Roman"/>
          <w:color w:val="1F1F1F"/>
          <w:sz w:val="28"/>
          <w:szCs w:val="28"/>
        </w:rPr>
        <w:t>1997.</w:t>
      </w:r>
      <w:r w:rsidR="00A80155" w:rsidRPr="00DC140B">
        <w:rPr>
          <w:rFonts w:ascii="Times New Roman" w:eastAsia="Times New Roman" w:hAnsi="Times New Roman" w:cs="Times New Roman"/>
          <w:color w:val="1F1F1F"/>
          <w:sz w:val="28"/>
          <w:szCs w:val="28"/>
        </w:rPr>
        <w:t xml:space="preserve"> – 351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Беларусазнаўства</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00072A1D" w:rsidRPr="00DC140B">
        <w:rPr>
          <w:rFonts w:ascii="Times New Roman" w:eastAsia="Times New Roman" w:hAnsi="Times New Roman" w:cs="Times New Roman"/>
          <w:color w:val="1F1F1F"/>
          <w:sz w:val="28"/>
          <w:szCs w:val="28"/>
        </w:rPr>
        <w:t>н</w:t>
      </w:r>
      <w:r w:rsidRPr="00DC140B">
        <w:rPr>
          <w:rFonts w:ascii="Times New Roman" w:eastAsia="Times New Roman" w:hAnsi="Times New Roman" w:cs="Times New Roman"/>
          <w:color w:val="1F1F1F"/>
          <w:sz w:val="28"/>
          <w:szCs w:val="28"/>
        </w:rPr>
        <w:t xml:space="preserve">авук. дапам. / </w:t>
      </w:r>
      <w:r w:rsidR="00DC140B" w:rsidRPr="00DC140B">
        <w:rPr>
          <w:rFonts w:ascii="Times New Roman" w:eastAsia="Times New Roman" w:hAnsi="Times New Roman" w:cs="Times New Roman"/>
          <w:color w:val="1F1F1F"/>
          <w:sz w:val="28"/>
          <w:szCs w:val="28"/>
        </w:rPr>
        <w:t>п</w:t>
      </w:r>
      <w:r w:rsidRPr="00DC140B">
        <w:rPr>
          <w:rFonts w:ascii="Times New Roman" w:eastAsia="Times New Roman" w:hAnsi="Times New Roman" w:cs="Times New Roman"/>
          <w:color w:val="1F1F1F"/>
          <w:sz w:val="28"/>
          <w:szCs w:val="28"/>
        </w:rPr>
        <w:t>ад</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рэд. П.</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I. Брыгадзіна. – Мінск, </w:t>
      </w:r>
      <w:r w:rsidR="00072A1D" w:rsidRPr="00DC140B">
        <w:rPr>
          <w:rFonts w:ascii="Times New Roman" w:eastAsia="Times New Roman" w:hAnsi="Times New Roman" w:cs="Times New Roman"/>
          <w:color w:val="1F1F1F"/>
          <w:sz w:val="28"/>
          <w:szCs w:val="28"/>
        </w:rPr>
        <w:t xml:space="preserve">издательство </w:t>
      </w:r>
      <w:r w:rsidRPr="00DC140B">
        <w:rPr>
          <w:rFonts w:ascii="Times New Roman" w:eastAsia="Times New Roman" w:hAnsi="Times New Roman" w:cs="Times New Roman"/>
          <w:color w:val="1F1F1F"/>
          <w:sz w:val="28"/>
          <w:szCs w:val="28"/>
        </w:rPr>
        <w:t>1997.</w:t>
      </w:r>
      <w:r w:rsidR="00072A1D" w:rsidRPr="00DC140B">
        <w:rPr>
          <w:rFonts w:ascii="Times New Roman" w:eastAsia="Times New Roman" w:hAnsi="Times New Roman" w:cs="Times New Roman"/>
          <w:color w:val="1F1F1F"/>
          <w:sz w:val="28"/>
          <w:szCs w:val="28"/>
        </w:rPr>
        <w:t xml:space="preserve">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Беларусы. Т.</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4.: Вытокі і этнічнае</w:t>
      </w:r>
      <w:r w:rsidR="00A80155"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развіццё</w:t>
      </w:r>
      <w:r w:rsidR="00A80155" w:rsidRPr="00DC140B">
        <w:rPr>
          <w:rFonts w:ascii="Times New Roman" w:eastAsia="Times New Roman" w:hAnsi="Times New Roman" w:cs="Times New Roman"/>
          <w:color w:val="1F1F1F"/>
          <w:sz w:val="28"/>
          <w:szCs w:val="28"/>
        </w:rPr>
        <w:t xml:space="preserve"> </w:t>
      </w:r>
      <w:r w:rsidR="00DC140B" w:rsidRPr="00DC140B">
        <w:rPr>
          <w:rFonts w:ascii="Times New Roman" w:eastAsia="Times New Roman" w:hAnsi="Times New Roman" w:cs="Times New Roman"/>
          <w:color w:val="1F1F1F"/>
          <w:sz w:val="28"/>
          <w:szCs w:val="28"/>
        </w:rPr>
        <w:t>/</w:t>
      </w:r>
      <w:r w:rsidR="00C67A07" w:rsidRPr="00DC140B">
        <w:rPr>
          <w:rFonts w:ascii="Times New Roman" w:eastAsia="Times New Roman" w:hAnsi="Times New Roman" w:cs="Times New Roman"/>
          <w:color w:val="1F1F1F"/>
          <w:sz w:val="28"/>
          <w:szCs w:val="28"/>
        </w:rPr>
        <w:t xml:space="preserve"> </w:t>
      </w:r>
      <w:r w:rsidR="00A80155" w:rsidRPr="00DC140B">
        <w:rPr>
          <w:rFonts w:ascii="Times New Roman" w:hAnsi="Times New Roman" w:cs="Times New Roman"/>
          <w:color w:val="333333"/>
          <w:sz w:val="28"/>
          <w:szCs w:val="28"/>
          <w:shd w:val="clear" w:color="auto" w:fill="FBFBFB"/>
        </w:rPr>
        <w:t>В</w:t>
      </w:r>
      <w:r w:rsidR="00DC140B" w:rsidRPr="00DC140B">
        <w:rPr>
          <w:rFonts w:ascii="Times New Roman" w:hAnsi="Times New Roman" w:cs="Times New Roman"/>
          <w:color w:val="333333"/>
          <w:sz w:val="28"/>
          <w:szCs w:val="28"/>
          <w:shd w:val="clear" w:color="auto" w:fill="FBFBFB"/>
        </w:rPr>
        <w:t>.</w:t>
      </w:r>
      <w:r w:rsidR="00A80155" w:rsidRPr="00DC140B">
        <w:rPr>
          <w:rFonts w:ascii="Times New Roman" w:hAnsi="Times New Roman" w:cs="Times New Roman"/>
          <w:color w:val="333333"/>
          <w:sz w:val="28"/>
          <w:szCs w:val="28"/>
          <w:shd w:val="clear" w:color="auto" w:fill="FBFBFB"/>
        </w:rPr>
        <w:t xml:space="preserve"> Бандарчык</w:t>
      </w:r>
      <w:r w:rsidR="00C67A07" w:rsidRPr="00DC140B">
        <w:rPr>
          <w:rFonts w:ascii="Times New Roman" w:eastAsia="Times New Roman" w:hAnsi="Times New Roman" w:cs="Times New Roman"/>
          <w:color w:val="1F1F1F"/>
          <w:sz w:val="28"/>
          <w:szCs w:val="28"/>
        </w:rPr>
        <w:t>. – Мінск</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Беларуская</w:t>
      </w:r>
      <w:r w:rsidR="000D1BCB" w:rsidRPr="00DC140B">
        <w:rPr>
          <w:rFonts w:ascii="Times New Roman" w:eastAsia="Times New Roman" w:hAnsi="Times New Roman" w:cs="Times New Roman"/>
          <w:color w:val="1F1F1F"/>
          <w:sz w:val="28"/>
          <w:szCs w:val="28"/>
          <w:lang w:val="be-BY"/>
        </w:rPr>
        <w:t xml:space="preserve"> </w:t>
      </w:r>
      <w:r w:rsidRPr="00DC140B">
        <w:rPr>
          <w:rFonts w:ascii="Times New Roman" w:eastAsia="Times New Roman" w:hAnsi="Times New Roman" w:cs="Times New Roman"/>
          <w:color w:val="1F1F1F"/>
          <w:sz w:val="28"/>
          <w:szCs w:val="28"/>
        </w:rPr>
        <w:t>навука, 2001.</w:t>
      </w:r>
      <w:r w:rsidR="00072A1D" w:rsidRPr="00DC140B">
        <w:rPr>
          <w:rFonts w:ascii="Times New Roman" w:eastAsia="Times New Roman" w:hAnsi="Times New Roman" w:cs="Times New Roman"/>
          <w:color w:val="1F1F1F"/>
          <w:sz w:val="28"/>
          <w:szCs w:val="28"/>
        </w:rPr>
        <w:t xml:space="preserve"> –</w:t>
      </w:r>
      <w:r w:rsidR="00F31806" w:rsidRPr="00DC140B">
        <w:rPr>
          <w:rFonts w:ascii="Times New Roman" w:eastAsia="Times New Roman" w:hAnsi="Times New Roman" w:cs="Times New Roman"/>
          <w:color w:val="1F1F1F"/>
          <w:sz w:val="28"/>
          <w:szCs w:val="28"/>
        </w:rPr>
        <w:t xml:space="preserve"> </w:t>
      </w:r>
      <w:r w:rsidR="00A80155" w:rsidRPr="00DC140B">
        <w:rPr>
          <w:rFonts w:ascii="Times New Roman" w:eastAsia="Times New Roman" w:hAnsi="Times New Roman" w:cs="Times New Roman"/>
          <w:color w:val="1F1F1F"/>
          <w:sz w:val="28"/>
          <w:szCs w:val="28"/>
        </w:rPr>
        <w:t xml:space="preserve">438 </w:t>
      </w:r>
      <w:r w:rsidR="00072A1D" w:rsidRPr="00DC140B">
        <w:rPr>
          <w:rFonts w:ascii="Times New Roman" w:eastAsia="Times New Roman" w:hAnsi="Times New Roman" w:cs="Times New Roman"/>
          <w:color w:val="1F1F1F"/>
          <w:sz w:val="28"/>
          <w:szCs w:val="28"/>
        </w:rPr>
        <w:t xml:space="preserve">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Белл, Д. Грядущее постиндустриальное общество: </w:t>
      </w:r>
      <w:r w:rsidR="00072A1D" w:rsidRPr="00DC140B">
        <w:rPr>
          <w:rFonts w:ascii="Times New Roman" w:eastAsia="Times New Roman" w:hAnsi="Times New Roman" w:cs="Times New Roman"/>
          <w:color w:val="1F1F1F"/>
          <w:sz w:val="28"/>
          <w:szCs w:val="28"/>
        </w:rPr>
        <w:t>о</w:t>
      </w:r>
      <w:r w:rsidRPr="00DC140B">
        <w:rPr>
          <w:rFonts w:ascii="Times New Roman" w:eastAsia="Times New Roman" w:hAnsi="Times New Roman" w:cs="Times New Roman"/>
          <w:color w:val="1F1F1F"/>
          <w:sz w:val="28"/>
          <w:szCs w:val="28"/>
        </w:rPr>
        <w:t>пыт социального прогнозир</w:t>
      </w:r>
      <w:r w:rsidR="00072A1D" w:rsidRPr="00DC140B">
        <w:rPr>
          <w:rFonts w:ascii="Times New Roman" w:eastAsia="Times New Roman" w:hAnsi="Times New Roman" w:cs="Times New Roman"/>
          <w:color w:val="1F1F1F"/>
          <w:sz w:val="28"/>
          <w:szCs w:val="28"/>
        </w:rPr>
        <w:t>ования / Д. Белл ; п</w:t>
      </w:r>
      <w:r w:rsidRPr="00DC140B">
        <w:rPr>
          <w:rFonts w:ascii="Times New Roman" w:eastAsia="Times New Roman" w:hAnsi="Times New Roman" w:cs="Times New Roman"/>
          <w:color w:val="1F1F1F"/>
          <w:sz w:val="28"/>
          <w:szCs w:val="28"/>
        </w:rPr>
        <w:t>ер. с англ.</w:t>
      </w:r>
      <w:r w:rsidR="00072A1D" w:rsidRPr="00DC140B">
        <w:rPr>
          <w:rFonts w:ascii="Times New Roman" w:eastAsia="Times New Roman" w:hAnsi="Times New Roman" w:cs="Times New Roman"/>
          <w:color w:val="1F1F1F"/>
          <w:sz w:val="28"/>
          <w:szCs w:val="28"/>
        </w:rPr>
        <w:t xml:space="preserve"> ;п</w:t>
      </w:r>
      <w:r w:rsidRPr="00DC140B">
        <w:rPr>
          <w:rFonts w:ascii="Times New Roman" w:eastAsia="Times New Roman" w:hAnsi="Times New Roman" w:cs="Times New Roman"/>
          <w:color w:val="1F1F1F"/>
          <w:sz w:val="28"/>
          <w:szCs w:val="28"/>
        </w:rPr>
        <w:t>од ред. В.</w:t>
      </w:r>
      <w:r w:rsidR="00072A1D" w:rsidRPr="00DC140B">
        <w:rPr>
          <w:rFonts w:ascii="Times New Roman" w:hAnsi="Times New Roman" w:cs="Times New Roman"/>
          <w:sz w:val="28"/>
          <w:szCs w:val="28"/>
        </w:rPr>
        <w:t> </w:t>
      </w:r>
      <w:r w:rsidR="00072A1D" w:rsidRPr="00DC140B">
        <w:rPr>
          <w:rFonts w:ascii="Times New Roman" w:eastAsia="Times New Roman" w:hAnsi="Times New Roman" w:cs="Times New Roman"/>
          <w:color w:val="1F1F1F"/>
          <w:sz w:val="28"/>
          <w:szCs w:val="28"/>
        </w:rPr>
        <w:t>Л.</w:t>
      </w:r>
      <w:r w:rsidR="00072A1D" w:rsidRPr="00DC140B">
        <w:rPr>
          <w:rFonts w:ascii="Times New Roman" w:hAnsi="Times New Roman" w:cs="Times New Roman"/>
          <w:sz w:val="28"/>
          <w:szCs w:val="28"/>
        </w:rPr>
        <w:t> </w:t>
      </w:r>
      <w:r w:rsidRPr="00DC140B">
        <w:rPr>
          <w:rFonts w:ascii="Times New Roman" w:eastAsia="Times New Roman" w:hAnsi="Times New Roman" w:cs="Times New Roman"/>
          <w:color w:val="1F1F1F"/>
          <w:sz w:val="28"/>
          <w:szCs w:val="28"/>
        </w:rPr>
        <w:t>Иноземцева. – М.</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A80155" w:rsidRPr="00DC140B">
        <w:rPr>
          <w:rFonts w:ascii="Times New Roman" w:hAnsi="Times New Roman" w:cs="Times New Roman"/>
          <w:color w:val="333333"/>
          <w:sz w:val="28"/>
          <w:szCs w:val="28"/>
          <w:shd w:val="clear" w:color="auto" w:fill="FBFBFB"/>
        </w:rPr>
        <w:t>Academia Язык</w:t>
      </w:r>
      <w:r w:rsidR="00556D03" w:rsidRPr="00DC140B">
        <w:rPr>
          <w:rFonts w:ascii="Times New Roman" w:hAnsi="Times New Roman" w:cs="Times New Roman"/>
          <w:color w:val="333333"/>
          <w:sz w:val="28"/>
          <w:szCs w:val="28"/>
          <w:shd w:val="clear" w:color="auto" w:fill="FBFBFB"/>
        </w:rPr>
        <w:t xml:space="preserve">, </w:t>
      </w:r>
      <w:r w:rsidR="00A80155"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1999.</w:t>
      </w:r>
      <w:r w:rsidR="00556D03" w:rsidRPr="00DC140B">
        <w:rPr>
          <w:rFonts w:ascii="Times New Roman" w:eastAsia="Times New Roman" w:hAnsi="Times New Roman" w:cs="Times New Roman"/>
          <w:color w:val="1F1F1F"/>
          <w:sz w:val="28"/>
          <w:szCs w:val="28"/>
        </w:rPr>
        <w:t xml:space="preserve"> – 949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Біч, М. Беларускае</w:t>
      </w:r>
      <w:r w:rsidR="00556D03"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адраджэнне ў XIX – пачатку XX ст</w:t>
      </w:r>
      <w:r w:rsidR="00072A1D" w:rsidRPr="00DC140B">
        <w:rPr>
          <w:rFonts w:ascii="Times New Roman" w:eastAsia="Times New Roman" w:hAnsi="Times New Roman" w:cs="Times New Roman"/>
          <w:color w:val="1F1F1F"/>
          <w:sz w:val="28"/>
          <w:szCs w:val="28"/>
        </w:rPr>
        <w:t>ст</w:t>
      </w:r>
      <w:r w:rsidRPr="00DC140B">
        <w:rPr>
          <w:rFonts w:ascii="Times New Roman" w:eastAsia="Times New Roman" w:hAnsi="Times New Roman" w:cs="Times New Roman"/>
          <w:color w:val="1F1F1F"/>
          <w:sz w:val="28"/>
          <w:szCs w:val="28"/>
        </w:rPr>
        <w:t>. / М. Біч. – Мінск</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556D03" w:rsidRPr="00DC140B">
        <w:rPr>
          <w:rFonts w:ascii="Times New Roman" w:hAnsi="Times New Roman" w:cs="Times New Roman"/>
          <w:color w:val="333333"/>
          <w:sz w:val="28"/>
          <w:szCs w:val="28"/>
          <w:shd w:val="clear" w:color="auto" w:fill="FBFBFB"/>
        </w:rPr>
        <w:t>Навука і тэхніка,</w:t>
      </w:r>
      <w:r w:rsidRPr="00DC140B">
        <w:rPr>
          <w:rFonts w:ascii="Times New Roman" w:eastAsia="Times New Roman" w:hAnsi="Times New Roman" w:cs="Times New Roman"/>
          <w:color w:val="1F1F1F"/>
          <w:sz w:val="28"/>
          <w:szCs w:val="28"/>
        </w:rPr>
        <w:t>1993.</w:t>
      </w:r>
      <w:r w:rsidR="005B1C60" w:rsidRPr="00DC140B">
        <w:rPr>
          <w:rFonts w:ascii="Times New Roman" w:eastAsia="Times New Roman" w:hAnsi="Times New Roman" w:cs="Times New Roman"/>
          <w:color w:val="1F1F1F"/>
          <w:sz w:val="28"/>
          <w:szCs w:val="28"/>
        </w:rPr>
        <w:t xml:space="preserve"> </w:t>
      </w:r>
      <w:r w:rsidR="00DC140B" w:rsidRPr="00DC140B">
        <w:rPr>
          <w:rFonts w:ascii="Times New Roman" w:eastAsia="Times New Roman" w:hAnsi="Times New Roman" w:cs="Times New Roman"/>
          <w:color w:val="1F1F1F"/>
          <w:sz w:val="28"/>
          <w:szCs w:val="28"/>
        </w:rPr>
        <w:t>–</w:t>
      </w:r>
      <w:r w:rsidR="005B1C60" w:rsidRPr="00DC140B">
        <w:rPr>
          <w:rFonts w:ascii="Times New Roman" w:eastAsia="Times New Roman" w:hAnsi="Times New Roman" w:cs="Times New Roman"/>
          <w:color w:val="1F1F1F"/>
          <w:sz w:val="28"/>
          <w:szCs w:val="28"/>
        </w:rPr>
        <w:t xml:space="preserve"> </w:t>
      </w:r>
      <w:r w:rsidR="00556D03" w:rsidRPr="00DC140B">
        <w:rPr>
          <w:rFonts w:ascii="Times New Roman" w:eastAsia="Times New Roman" w:hAnsi="Times New Roman" w:cs="Times New Roman"/>
          <w:color w:val="1F1F1F"/>
          <w:sz w:val="28"/>
          <w:szCs w:val="28"/>
        </w:rPr>
        <w:t>29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Блинова, Т.</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Б. Иезуиты в Беларуси: </w:t>
      </w:r>
      <w:r w:rsidR="00072A1D" w:rsidRPr="00DC140B">
        <w:rPr>
          <w:rFonts w:ascii="Times New Roman" w:eastAsia="Times New Roman" w:hAnsi="Times New Roman" w:cs="Times New Roman"/>
          <w:color w:val="1F1F1F"/>
          <w:sz w:val="28"/>
          <w:szCs w:val="28"/>
        </w:rPr>
        <w:t>р</w:t>
      </w:r>
      <w:r w:rsidRPr="00DC140B">
        <w:rPr>
          <w:rFonts w:ascii="Times New Roman" w:eastAsia="Times New Roman" w:hAnsi="Times New Roman" w:cs="Times New Roman"/>
          <w:color w:val="1F1F1F"/>
          <w:sz w:val="28"/>
          <w:szCs w:val="28"/>
        </w:rPr>
        <w:t>оль иезуитов в организации образования и просвещения / Т.</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 Блинова. – Гродно</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ГрГУ, 2002. – 427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Блок, М. Апология истории / М. Блок. – </w:t>
      </w:r>
      <w:r w:rsidR="00556D03" w:rsidRPr="00DC140B">
        <w:rPr>
          <w:rFonts w:ascii="Times New Roman" w:eastAsia="Times New Roman" w:hAnsi="Times New Roman" w:cs="Times New Roman"/>
          <w:color w:val="1F1F1F"/>
          <w:sz w:val="28"/>
          <w:szCs w:val="28"/>
        </w:rPr>
        <w:t>Л</w:t>
      </w:r>
      <w:r w:rsidRPr="00DC140B">
        <w:rPr>
          <w:rFonts w:ascii="Times New Roman" w:eastAsia="Times New Roman" w:hAnsi="Times New Roman" w:cs="Times New Roman"/>
          <w:i/>
          <w:color w:val="1F1F1F"/>
          <w:sz w:val="28"/>
          <w:szCs w:val="28"/>
        </w:rPr>
        <w:t>.</w:t>
      </w:r>
      <w:r w:rsidR="00DC140B" w:rsidRPr="00DC140B">
        <w:rPr>
          <w:rFonts w:ascii="Times New Roman" w:eastAsia="Times New Roman" w:hAnsi="Times New Roman" w:cs="Times New Roman"/>
          <w:i/>
          <w:color w:val="1F1F1F"/>
          <w:sz w:val="28"/>
          <w:szCs w:val="28"/>
        </w:rPr>
        <w:t xml:space="preserve"> :</w:t>
      </w:r>
      <w:r w:rsidRPr="00DC140B">
        <w:rPr>
          <w:rFonts w:ascii="Times New Roman" w:eastAsia="Times New Roman" w:hAnsi="Times New Roman" w:cs="Times New Roman"/>
          <w:i/>
          <w:color w:val="1F1F1F"/>
          <w:sz w:val="28"/>
          <w:szCs w:val="28"/>
        </w:rPr>
        <w:t xml:space="preserve"> </w:t>
      </w:r>
      <w:r w:rsidR="00556D03" w:rsidRPr="00DC140B">
        <w:rPr>
          <w:rStyle w:val="aa"/>
          <w:rFonts w:ascii="Times New Roman" w:hAnsi="Times New Roman" w:cs="Times New Roman"/>
          <w:i w:val="0"/>
          <w:color w:val="000000"/>
          <w:sz w:val="28"/>
          <w:szCs w:val="28"/>
        </w:rPr>
        <w:t>Наука,</w:t>
      </w:r>
      <w:r w:rsidR="00556D03"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19</w:t>
      </w:r>
      <w:r w:rsidR="00556D03" w:rsidRPr="00DC140B">
        <w:rPr>
          <w:rFonts w:ascii="Times New Roman" w:eastAsia="Times New Roman" w:hAnsi="Times New Roman" w:cs="Times New Roman"/>
          <w:color w:val="1F1F1F"/>
          <w:sz w:val="28"/>
          <w:szCs w:val="28"/>
        </w:rPr>
        <w:t>73</w:t>
      </w:r>
      <w:r w:rsidRPr="00DC140B">
        <w:rPr>
          <w:rFonts w:ascii="Times New Roman" w:eastAsia="Times New Roman" w:hAnsi="Times New Roman" w:cs="Times New Roman"/>
          <w:color w:val="1F1F1F"/>
          <w:sz w:val="28"/>
          <w:szCs w:val="28"/>
        </w:rPr>
        <w:t>.</w:t>
      </w:r>
      <w:r w:rsidR="00556D03" w:rsidRPr="00DC140B">
        <w:rPr>
          <w:rFonts w:ascii="Times New Roman" w:eastAsia="Times New Roman" w:hAnsi="Times New Roman" w:cs="Times New Roman"/>
          <w:color w:val="1F1F1F"/>
          <w:sz w:val="28"/>
          <w:szCs w:val="28"/>
        </w:rPr>
        <w:t xml:space="preserve"> – 232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Бродель, Ф. Материальная цивилизация, экономика и капитализм / Ф. Бродель</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DC140B" w:rsidRPr="00DC140B">
        <w:rPr>
          <w:rFonts w:ascii="Times New Roman" w:eastAsia="Times New Roman" w:hAnsi="Times New Roman" w:cs="Times New Roman"/>
          <w:color w:val="1F1F1F"/>
          <w:sz w:val="28"/>
          <w:szCs w:val="28"/>
        </w:rPr>
        <w:t xml:space="preserve">в 3-х </w:t>
      </w:r>
      <w:r w:rsidRPr="00DC140B">
        <w:rPr>
          <w:rFonts w:ascii="Times New Roman" w:eastAsia="Times New Roman" w:hAnsi="Times New Roman" w:cs="Times New Roman"/>
          <w:color w:val="1F1F1F"/>
          <w:sz w:val="28"/>
          <w:szCs w:val="28"/>
        </w:rPr>
        <w:t>т. – М.</w:t>
      </w:r>
      <w:r w:rsidR="00DC140B" w:rsidRPr="00DC140B">
        <w:rPr>
          <w:rFonts w:ascii="Times New Roman" w:eastAsia="Times New Roman" w:hAnsi="Times New Roman" w:cs="Times New Roman"/>
          <w:color w:val="1F1F1F"/>
          <w:sz w:val="28"/>
          <w:szCs w:val="28"/>
        </w:rPr>
        <w:t xml:space="preserve"> издательство</w:t>
      </w:r>
      <w:r w:rsidRPr="00DC140B">
        <w:rPr>
          <w:rFonts w:ascii="Times New Roman" w:eastAsia="Times New Roman" w:hAnsi="Times New Roman" w:cs="Times New Roman"/>
          <w:color w:val="1F1F1F"/>
          <w:sz w:val="28"/>
          <w:szCs w:val="28"/>
        </w:rPr>
        <w:t>,1987.</w:t>
      </w:r>
      <w:r w:rsidR="00DC140B" w:rsidRPr="00DC140B">
        <w:rPr>
          <w:rFonts w:ascii="Times New Roman" w:eastAsia="Times New Roman" w:hAnsi="Times New Roman" w:cs="Times New Roman"/>
          <w:color w:val="1F1F1F"/>
          <w:sz w:val="28"/>
          <w:szCs w:val="28"/>
        </w:rPr>
        <w:t xml:space="preserve">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Васильев, Л.</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С. История религий Востока / Л.</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С. Васильев. – </w:t>
      </w:r>
      <w:r w:rsidR="005B1C60" w:rsidRPr="00DC140B">
        <w:rPr>
          <w:rFonts w:ascii="Times New Roman" w:hAnsi="Times New Roman" w:cs="Times New Roman"/>
          <w:color w:val="2C2C2C"/>
          <w:sz w:val="28"/>
          <w:szCs w:val="28"/>
          <w:shd w:val="clear" w:color="auto" w:fill="FFFFFF"/>
        </w:rPr>
        <w:t>М.</w:t>
      </w:r>
      <w:r w:rsidR="00DC140B" w:rsidRPr="00DC140B">
        <w:rPr>
          <w:rFonts w:ascii="Times New Roman" w:hAnsi="Times New Roman" w:cs="Times New Roman"/>
          <w:color w:val="2C2C2C"/>
          <w:sz w:val="28"/>
          <w:szCs w:val="28"/>
          <w:shd w:val="clear" w:color="auto" w:fill="FFFFFF"/>
        </w:rPr>
        <w:t xml:space="preserve"> </w:t>
      </w:r>
      <w:r w:rsidR="005B1C60" w:rsidRPr="00DC140B">
        <w:rPr>
          <w:rFonts w:ascii="Times New Roman" w:hAnsi="Times New Roman" w:cs="Times New Roman"/>
          <w:color w:val="2C2C2C"/>
          <w:sz w:val="28"/>
          <w:szCs w:val="28"/>
          <w:shd w:val="clear" w:color="auto" w:fill="FFFFFF"/>
        </w:rPr>
        <w:t>: КДУ</w:t>
      </w:r>
      <w:r w:rsidR="00DC140B" w:rsidRPr="00DC140B">
        <w:rPr>
          <w:rFonts w:ascii="Times New Roman" w:hAnsi="Times New Roman" w:cs="Times New Roman"/>
          <w:color w:val="2C2C2C"/>
          <w:sz w:val="28"/>
          <w:szCs w:val="28"/>
          <w:shd w:val="clear" w:color="auto" w:fill="FFFFFF"/>
        </w:rPr>
        <w:t>,</w:t>
      </w:r>
      <w:r w:rsidR="005B1C60" w:rsidRPr="00DC140B">
        <w:rPr>
          <w:rFonts w:ascii="Times New Roman" w:eastAsia="Times New Roman" w:hAnsi="Times New Roman" w:cs="Times New Roman"/>
          <w:color w:val="1F1F1F"/>
          <w:sz w:val="28"/>
          <w:szCs w:val="28"/>
        </w:rPr>
        <w:t xml:space="preserve"> 2006</w:t>
      </w:r>
      <w:r w:rsidRPr="00DC140B">
        <w:rPr>
          <w:rFonts w:ascii="Times New Roman" w:eastAsia="Times New Roman" w:hAnsi="Times New Roman" w:cs="Times New Roman"/>
          <w:color w:val="1F1F1F"/>
          <w:sz w:val="28"/>
          <w:szCs w:val="28"/>
        </w:rPr>
        <w:t>.</w:t>
      </w:r>
      <w:r w:rsidR="005B1C60" w:rsidRPr="00DC140B">
        <w:rPr>
          <w:rFonts w:ascii="Times New Roman" w:eastAsia="Times New Roman" w:hAnsi="Times New Roman" w:cs="Times New Roman"/>
          <w:color w:val="1F1F1F"/>
          <w:sz w:val="28"/>
          <w:szCs w:val="28"/>
        </w:rPr>
        <w:t xml:space="preserve"> – 706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Гісторыя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беларускага</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мастацтва</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C140B" w:rsidRPr="00DC140B">
        <w:rPr>
          <w:rFonts w:ascii="Times New Roman" w:eastAsia="Times New Roman" w:hAnsi="Times New Roman" w:cs="Times New Roman"/>
          <w:color w:val="1F1F1F"/>
          <w:sz w:val="28"/>
          <w:szCs w:val="28"/>
        </w:rPr>
        <w:t xml:space="preserve"> </w:t>
      </w:r>
      <w:r w:rsidR="00072A1D" w:rsidRPr="00DC140B">
        <w:rPr>
          <w:rFonts w:ascii="Times New Roman" w:eastAsia="Times New Roman" w:hAnsi="Times New Roman" w:cs="Times New Roman"/>
          <w:color w:val="1F1F1F"/>
          <w:sz w:val="28"/>
          <w:szCs w:val="28"/>
        </w:rPr>
        <w:t>у</w:t>
      </w:r>
      <w:r w:rsidRPr="00DC140B">
        <w:rPr>
          <w:rFonts w:ascii="Times New Roman" w:eastAsia="Times New Roman" w:hAnsi="Times New Roman" w:cs="Times New Roman"/>
          <w:color w:val="1F1F1F"/>
          <w:sz w:val="28"/>
          <w:szCs w:val="28"/>
        </w:rPr>
        <w:t xml:space="preserve"> 6 т. / Рэдкал. С.</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В. Марцэлеў і інш. – Мінск</w:t>
      </w:r>
      <w:r w:rsidR="00072A1D" w:rsidRPr="00DC140B">
        <w:rPr>
          <w:rFonts w:ascii="Times New Roman" w:eastAsia="Times New Roman" w:hAnsi="Times New Roman" w:cs="Times New Roman"/>
          <w:color w:val="1F1F1F"/>
          <w:sz w:val="28"/>
          <w:szCs w:val="28"/>
        </w:rPr>
        <w:t xml:space="preserve"> :</w:t>
      </w:r>
      <w:r w:rsidR="00D07FFE" w:rsidRPr="00DC140B">
        <w:rPr>
          <w:rFonts w:ascii="Times New Roman" w:eastAsia="Times New Roman" w:hAnsi="Times New Roman" w:cs="Times New Roman"/>
          <w:color w:val="1F1F1F"/>
          <w:sz w:val="28"/>
          <w:szCs w:val="28"/>
        </w:rPr>
        <w:t xml:space="preserve"> </w:t>
      </w:r>
      <w:r w:rsidR="00072A1D" w:rsidRPr="00DC140B">
        <w:rPr>
          <w:rFonts w:ascii="Times New Roman" w:eastAsia="Times New Roman" w:hAnsi="Times New Roman" w:cs="Times New Roman"/>
          <w:color w:val="1F1F1F"/>
          <w:sz w:val="28"/>
          <w:szCs w:val="28"/>
        </w:rPr>
        <w:t>Навука і тэхніка, 1987–</w:t>
      </w:r>
      <w:r w:rsidRPr="00DC140B">
        <w:rPr>
          <w:rFonts w:ascii="Times New Roman" w:eastAsia="Times New Roman" w:hAnsi="Times New Roman" w:cs="Times New Roman"/>
          <w:color w:val="1F1F1F"/>
          <w:sz w:val="28"/>
          <w:szCs w:val="28"/>
        </w:rPr>
        <w:t>1993.</w:t>
      </w:r>
      <w:r w:rsidR="00072A1D" w:rsidRPr="00DC140B">
        <w:rPr>
          <w:rFonts w:ascii="Times New Roman" w:eastAsia="Times New Roman" w:hAnsi="Times New Roman" w:cs="Times New Roman"/>
          <w:color w:val="1F1F1F"/>
          <w:sz w:val="28"/>
          <w:szCs w:val="28"/>
        </w:rPr>
        <w:t xml:space="preserve"> – 6 т.</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Гісторыя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беларускай</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літаратуры ХІ – ХІХ</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стагоддзяў</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072A1D" w:rsidRPr="00DC140B">
        <w:rPr>
          <w:rFonts w:ascii="Times New Roman" w:eastAsia="Times New Roman" w:hAnsi="Times New Roman" w:cs="Times New Roman"/>
          <w:color w:val="1F1F1F"/>
          <w:sz w:val="28"/>
          <w:szCs w:val="28"/>
        </w:rPr>
        <w:t>у</w:t>
      </w:r>
      <w:r w:rsidRPr="00DC140B">
        <w:rPr>
          <w:rFonts w:ascii="Times New Roman" w:eastAsia="Times New Roman" w:hAnsi="Times New Roman" w:cs="Times New Roman"/>
          <w:color w:val="1F1F1F"/>
          <w:sz w:val="28"/>
          <w:szCs w:val="28"/>
        </w:rPr>
        <w:t xml:space="preserve"> 2 т. / </w:t>
      </w:r>
      <w:r w:rsidR="00072A1D" w:rsidRPr="00DC140B">
        <w:rPr>
          <w:rFonts w:ascii="Times New Roman" w:eastAsia="Times New Roman" w:hAnsi="Times New Roman" w:cs="Times New Roman"/>
          <w:color w:val="1F1F1F"/>
          <w:sz w:val="28"/>
          <w:szCs w:val="28"/>
        </w:rPr>
        <w:t>н</w:t>
      </w:r>
      <w:r w:rsidRPr="00DC140B">
        <w:rPr>
          <w:rFonts w:ascii="Times New Roman" w:eastAsia="Times New Roman" w:hAnsi="Times New Roman" w:cs="Times New Roman"/>
          <w:color w:val="1F1F1F"/>
          <w:sz w:val="28"/>
          <w:szCs w:val="28"/>
        </w:rPr>
        <w:t xml:space="preserve">авук. рэд. </w:t>
      </w:r>
      <w:r w:rsidR="00072A1D" w:rsidRPr="00DC140B">
        <w:rPr>
          <w:rFonts w:ascii="Times New Roman" w:eastAsia="Times New Roman" w:hAnsi="Times New Roman" w:cs="Times New Roman"/>
          <w:color w:val="1F1F1F"/>
          <w:sz w:val="28"/>
          <w:szCs w:val="28"/>
        </w:rPr>
        <w:t>т</w:t>
      </w:r>
      <w:r w:rsidRPr="00DC140B">
        <w:rPr>
          <w:rFonts w:ascii="Times New Roman" w:eastAsia="Times New Roman" w:hAnsi="Times New Roman" w:cs="Times New Roman"/>
          <w:color w:val="1F1F1F"/>
          <w:sz w:val="28"/>
          <w:szCs w:val="28"/>
        </w:rPr>
        <w:t>ома В.</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А.</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Чамярыцкі. – Мінск</w:t>
      </w:r>
      <w:r w:rsidR="00DC140B" w:rsidRPr="00DC140B">
        <w:rPr>
          <w:rFonts w:ascii="Times New Roman" w:eastAsia="Times New Roman" w:hAnsi="Times New Roman" w:cs="Times New Roman"/>
          <w:color w:val="1F1F1F"/>
          <w:sz w:val="28"/>
          <w:szCs w:val="28"/>
        </w:rPr>
        <w:t xml:space="preserve"> </w:t>
      </w:r>
      <w:r w:rsidR="00C67A07"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Беларуская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навука, 2007. – </w:t>
      </w:r>
      <w:r w:rsidR="00072A1D" w:rsidRPr="00DC140B">
        <w:rPr>
          <w:rFonts w:ascii="Times New Roman" w:eastAsia="Times New Roman" w:hAnsi="Times New Roman" w:cs="Times New Roman"/>
          <w:color w:val="1F1F1F"/>
          <w:sz w:val="28"/>
          <w:szCs w:val="28"/>
        </w:rPr>
        <w:t>Т. 1. Даўняя</w:t>
      </w:r>
      <w:r w:rsidR="00D07FFE" w:rsidRPr="00DC140B">
        <w:rPr>
          <w:rFonts w:ascii="Times New Roman" w:eastAsia="Times New Roman" w:hAnsi="Times New Roman" w:cs="Times New Roman"/>
          <w:color w:val="1F1F1F"/>
          <w:sz w:val="28"/>
          <w:szCs w:val="28"/>
        </w:rPr>
        <w:t xml:space="preserve"> </w:t>
      </w:r>
      <w:r w:rsidR="00072A1D" w:rsidRPr="00DC140B">
        <w:rPr>
          <w:rFonts w:ascii="Times New Roman" w:eastAsia="Times New Roman" w:hAnsi="Times New Roman" w:cs="Times New Roman"/>
          <w:color w:val="1F1F1F"/>
          <w:sz w:val="28"/>
          <w:szCs w:val="28"/>
        </w:rPr>
        <w:t>літаратура: ХІ – першая палова</w:t>
      </w:r>
      <w:r w:rsidR="00D07FFE" w:rsidRPr="00DC140B">
        <w:rPr>
          <w:rFonts w:ascii="Times New Roman" w:eastAsia="Times New Roman" w:hAnsi="Times New Roman" w:cs="Times New Roman"/>
          <w:color w:val="1F1F1F"/>
          <w:sz w:val="28"/>
          <w:szCs w:val="28"/>
        </w:rPr>
        <w:t xml:space="preserve"> </w:t>
      </w:r>
      <w:r w:rsidR="00072A1D" w:rsidRPr="00DC140B">
        <w:rPr>
          <w:rFonts w:ascii="Times New Roman" w:eastAsia="Times New Roman" w:hAnsi="Times New Roman" w:cs="Times New Roman"/>
          <w:color w:val="1F1F1F"/>
          <w:sz w:val="28"/>
          <w:szCs w:val="28"/>
        </w:rPr>
        <w:t>ХVIII стагоддзя. –</w:t>
      </w:r>
      <w:r w:rsidR="00F31806"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910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Голенченко, Г.</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Я. Идейные и культурные связи восточнославянских народов в ХVІ – середине ХVІІ в</w:t>
      </w:r>
      <w:r w:rsidR="00072A1D" w:rsidRPr="00DC140B">
        <w:rPr>
          <w:rFonts w:ascii="Times New Roman" w:eastAsia="Times New Roman" w:hAnsi="Times New Roman" w:cs="Times New Roman"/>
          <w:color w:val="1F1F1F"/>
          <w:sz w:val="28"/>
          <w:szCs w:val="28"/>
        </w:rPr>
        <w:t>в</w:t>
      </w:r>
      <w:r w:rsidRPr="00DC140B">
        <w:rPr>
          <w:rFonts w:ascii="Times New Roman" w:eastAsia="Times New Roman" w:hAnsi="Times New Roman" w:cs="Times New Roman"/>
          <w:color w:val="1F1F1F"/>
          <w:sz w:val="28"/>
          <w:szCs w:val="28"/>
        </w:rPr>
        <w:t>. / Г.</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Я. Голенченко. – Минск</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Наука и техника, 1989. – 285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Гринблат, М.</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Я. Белорусы. Очерк происхождения и этнической истории / М.</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Я. Гринблат. – Минск</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Наука и техника, 1968. – 287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Гумилев, Л.</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Н. Этногенез и биосфера Земли / Л.Н. Гумилев. – </w:t>
      </w:r>
      <w:r w:rsidR="005B1C60" w:rsidRPr="00DC140B">
        <w:rPr>
          <w:rFonts w:ascii="Times New Roman" w:hAnsi="Times New Roman" w:cs="Times New Roman"/>
          <w:sz w:val="28"/>
          <w:szCs w:val="28"/>
        </w:rPr>
        <w:t>М.</w:t>
      </w:r>
      <w:r w:rsidR="00DC140B" w:rsidRPr="00DC140B">
        <w:rPr>
          <w:rFonts w:ascii="Times New Roman" w:hAnsi="Times New Roman" w:cs="Times New Roman"/>
          <w:sz w:val="28"/>
          <w:szCs w:val="28"/>
        </w:rPr>
        <w:t xml:space="preserve"> </w:t>
      </w:r>
      <w:r w:rsidR="005B1C60" w:rsidRPr="00DC140B">
        <w:rPr>
          <w:rFonts w:ascii="Times New Roman" w:hAnsi="Times New Roman" w:cs="Times New Roman"/>
          <w:sz w:val="28"/>
          <w:szCs w:val="28"/>
        </w:rPr>
        <w:t xml:space="preserve">: Айрис-пресс, 2004. </w:t>
      </w:r>
      <w:r w:rsidR="00F31806" w:rsidRPr="00DC140B">
        <w:rPr>
          <w:rFonts w:ascii="Times New Roman" w:eastAsia="Times New Roman" w:hAnsi="Times New Roman" w:cs="Times New Roman"/>
          <w:color w:val="1F1F1F"/>
          <w:sz w:val="28"/>
          <w:szCs w:val="28"/>
        </w:rPr>
        <w:t xml:space="preserve">– </w:t>
      </w:r>
      <w:r w:rsidR="005B1C60" w:rsidRPr="00DC140B">
        <w:rPr>
          <w:rFonts w:ascii="Times New Roman" w:hAnsi="Times New Roman" w:cs="Times New Roman"/>
          <w:sz w:val="28"/>
          <w:szCs w:val="28"/>
        </w:rPr>
        <w:t>557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Гуревич, А.</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Я. Исторический синтез и «школа Анналов» / А.</w:t>
      </w:r>
      <w:r w:rsidR="00072A1D" w:rsidRPr="00DC140B">
        <w:rPr>
          <w:rFonts w:ascii="Times New Roman" w:eastAsia="Times New Roman" w:hAnsi="Times New Roman" w:cs="Times New Roman"/>
          <w:color w:val="1F1F1F"/>
          <w:sz w:val="28"/>
          <w:szCs w:val="28"/>
        </w:rPr>
        <w:t> Я. </w:t>
      </w:r>
      <w:r w:rsidRPr="00DC140B">
        <w:rPr>
          <w:rFonts w:ascii="Times New Roman" w:eastAsia="Times New Roman" w:hAnsi="Times New Roman" w:cs="Times New Roman"/>
          <w:color w:val="1F1F1F"/>
          <w:sz w:val="28"/>
          <w:szCs w:val="28"/>
        </w:rPr>
        <w:t>Гуревич. – М.</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5B1C60" w:rsidRPr="00DC140B">
        <w:rPr>
          <w:rFonts w:ascii="Times New Roman" w:eastAsia="Times New Roman" w:hAnsi="Times New Roman" w:cs="Times New Roman"/>
          <w:color w:val="1F1F1F"/>
          <w:sz w:val="28"/>
          <w:szCs w:val="28"/>
        </w:rPr>
        <w:t>«Индрик»</w:t>
      </w:r>
      <w:r w:rsidRPr="00DC140B">
        <w:rPr>
          <w:rFonts w:ascii="Times New Roman" w:eastAsia="Times New Roman" w:hAnsi="Times New Roman" w:cs="Times New Roman"/>
          <w:color w:val="1F1F1F"/>
          <w:sz w:val="28"/>
          <w:szCs w:val="28"/>
        </w:rPr>
        <w:t>, 199</w:t>
      </w:r>
      <w:r w:rsidR="005B1C60" w:rsidRPr="00DC140B">
        <w:rPr>
          <w:rFonts w:ascii="Times New Roman" w:eastAsia="Times New Roman" w:hAnsi="Times New Roman" w:cs="Times New Roman"/>
          <w:color w:val="1F1F1F"/>
          <w:sz w:val="28"/>
          <w:szCs w:val="28"/>
        </w:rPr>
        <w:t>3</w:t>
      </w:r>
      <w:r w:rsidRPr="00DC140B">
        <w:rPr>
          <w:rFonts w:ascii="Times New Roman" w:eastAsia="Times New Roman" w:hAnsi="Times New Roman" w:cs="Times New Roman"/>
          <w:color w:val="1F1F1F"/>
          <w:sz w:val="28"/>
          <w:szCs w:val="28"/>
        </w:rPr>
        <w:t>.</w:t>
      </w:r>
      <w:r w:rsidR="005B1C60" w:rsidRPr="00DC140B">
        <w:rPr>
          <w:rFonts w:ascii="Times New Roman" w:eastAsia="Times New Roman" w:hAnsi="Times New Roman" w:cs="Times New Roman"/>
          <w:color w:val="1F1F1F"/>
          <w:sz w:val="28"/>
          <w:szCs w:val="28"/>
        </w:rPr>
        <w:t xml:space="preserve"> </w:t>
      </w:r>
      <w:r w:rsidR="00F31806" w:rsidRPr="00DC140B">
        <w:rPr>
          <w:rFonts w:ascii="Times New Roman" w:eastAsia="Times New Roman" w:hAnsi="Times New Roman" w:cs="Times New Roman"/>
          <w:color w:val="1F1F1F"/>
          <w:sz w:val="28"/>
          <w:szCs w:val="28"/>
        </w:rPr>
        <w:t>–</w:t>
      </w:r>
      <w:r w:rsidR="005B1C60" w:rsidRPr="00DC140B">
        <w:rPr>
          <w:rFonts w:ascii="Times New Roman" w:eastAsia="Times New Roman" w:hAnsi="Times New Roman" w:cs="Times New Roman"/>
          <w:color w:val="1F1F1F"/>
          <w:sz w:val="28"/>
          <w:szCs w:val="28"/>
        </w:rPr>
        <w:t xml:space="preserve"> 328 с.</w:t>
      </w:r>
    </w:p>
    <w:p w:rsidR="003A0806" w:rsidRPr="00DC140B" w:rsidRDefault="003A0806" w:rsidP="000D1BC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Земляков, Л.</w:t>
      </w:r>
      <w:r w:rsidR="00DC140B"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Е. Религиозные процессы в Беларуси / Л.</w:t>
      </w:r>
      <w:r w:rsidR="00072A1D" w:rsidRPr="00DC140B">
        <w:rPr>
          <w:rFonts w:ascii="Times New Roman" w:hAnsi="Times New Roman" w:cs="Times New Roman"/>
          <w:sz w:val="28"/>
          <w:szCs w:val="28"/>
        </w:rPr>
        <w:t> </w:t>
      </w:r>
      <w:r w:rsidR="00072A1D" w:rsidRPr="00DC140B">
        <w:rPr>
          <w:rFonts w:ascii="Times New Roman" w:eastAsia="Times New Roman" w:hAnsi="Times New Roman" w:cs="Times New Roman"/>
          <w:color w:val="1F1F1F"/>
          <w:sz w:val="28"/>
          <w:szCs w:val="28"/>
        </w:rPr>
        <w:t>Е. </w:t>
      </w:r>
      <w:r w:rsidRPr="00DC140B">
        <w:rPr>
          <w:rFonts w:ascii="Times New Roman" w:eastAsia="Times New Roman" w:hAnsi="Times New Roman" w:cs="Times New Roman"/>
          <w:color w:val="1F1F1F"/>
          <w:sz w:val="28"/>
          <w:szCs w:val="28"/>
        </w:rPr>
        <w:t xml:space="preserve">Земляков. – </w:t>
      </w:r>
      <w:r w:rsidR="005B1C60" w:rsidRPr="00DC140B">
        <w:rPr>
          <w:rFonts w:ascii="Times New Roman" w:hAnsi="Times New Roman" w:cs="Times New Roman"/>
          <w:color w:val="222222"/>
          <w:sz w:val="28"/>
          <w:szCs w:val="28"/>
          <w:shd w:val="clear" w:color="auto" w:fill="FFFFFF"/>
        </w:rPr>
        <w:t>Минск : Право и экономика, 2017. – 125 с.</w:t>
      </w:r>
    </w:p>
    <w:p w:rsidR="00004AC7" w:rsidRPr="00DC140B" w:rsidRDefault="00004AC7" w:rsidP="000C343B">
      <w:pPr>
        <w:pStyle w:val="2"/>
        <w:numPr>
          <w:ilvl w:val="0"/>
          <w:numId w:val="3"/>
        </w:numPr>
        <w:shd w:val="clear" w:color="auto" w:fill="FFFFFF"/>
        <w:tabs>
          <w:tab w:val="clear" w:pos="720"/>
          <w:tab w:val="num" w:pos="0"/>
        </w:tabs>
        <w:spacing w:before="0" w:line="240" w:lineRule="auto"/>
        <w:ind w:left="0" w:firstLine="709"/>
        <w:jc w:val="both"/>
        <w:rPr>
          <w:rFonts w:ascii="Times New Roman" w:hAnsi="Times New Roman" w:cs="Times New Roman"/>
          <w:b w:val="0"/>
          <w:color w:val="19172F"/>
          <w:sz w:val="28"/>
          <w:szCs w:val="28"/>
        </w:rPr>
      </w:pPr>
      <w:r w:rsidRPr="00DC140B">
        <w:rPr>
          <w:rFonts w:ascii="Times New Roman" w:hAnsi="Times New Roman" w:cs="Times New Roman"/>
          <w:b w:val="0"/>
          <w:color w:val="19172F"/>
          <w:sz w:val="28"/>
          <w:szCs w:val="28"/>
        </w:rPr>
        <w:t>История белорусской государственности</w:t>
      </w:r>
      <w:r w:rsidR="00DC140B" w:rsidRPr="00DC140B">
        <w:rPr>
          <w:rFonts w:ascii="Times New Roman" w:hAnsi="Times New Roman" w:cs="Times New Roman"/>
          <w:b w:val="0"/>
          <w:color w:val="19172F"/>
          <w:sz w:val="28"/>
          <w:szCs w:val="28"/>
        </w:rPr>
        <w:t xml:space="preserve"> :</w:t>
      </w:r>
      <w:r w:rsidRPr="00DC140B">
        <w:rPr>
          <w:rFonts w:ascii="Times New Roman" w:hAnsi="Times New Roman" w:cs="Times New Roman"/>
          <w:b w:val="0"/>
          <w:color w:val="19172F"/>
          <w:sz w:val="28"/>
          <w:szCs w:val="28"/>
        </w:rPr>
        <w:t xml:space="preserve"> </w:t>
      </w:r>
      <w:r w:rsidR="00DC140B" w:rsidRPr="00DC140B">
        <w:rPr>
          <w:rFonts w:ascii="Times New Roman" w:hAnsi="Times New Roman" w:cs="Times New Roman"/>
          <w:b w:val="0"/>
          <w:color w:val="19172F"/>
          <w:sz w:val="28"/>
          <w:szCs w:val="28"/>
        </w:rPr>
        <w:t>в</w:t>
      </w:r>
      <w:r w:rsidRPr="00DC140B">
        <w:rPr>
          <w:rFonts w:ascii="Times New Roman" w:hAnsi="Times New Roman" w:cs="Times New Roman"/>
          <w:b w:val="0"/>
          <w:color w:val="19172F"/>
          <w:sz w:val="28"/>
          <w:szCs w:val="28"/>
        </w:rPr>
        <w:t xml:space="preserve"> 5 т</w:t>
      </w:r>
      <w:r w:rsidR="007877A3" w:rsidRPr="00DC140B">
        <w:rPr>
          <w:rFonts w:ascii="Times New Roman" w:hAnsi="Times New Roman" w:cs="Times New Roman"/>
          <w:b w:val="0"/>
          <w:color w:val="19172F"/>
          <w:sz w:val="28"/>
          <w:szCs w:val="28"/>
        </w:rPr>
        <w:t>.</w:t>
      </w:r>
      <w:r w:rsidRPr="00DC140B">
        <w:rPr>
          <w:rFonts w:ascii="Times New Roman" w:hAnsi="Times New Roman" w:cs="Times New Roman"/>
          <w:b w:val="0"/>
          <w:color w:val="19172F"/>
          <w:sz w:val="28"/>
          <w:szCs w:val="28"/>
        </w:rPr>
        <w:t xml:space="preserve"> </w:t>
      </w:r>
      <w:r w:rsidRPr="00DC140B">
        <w:rPr>
          <w:rFonts w:ascii="Times New Roman" w:hAnsi="Times New Roman" w:cs="Times New Roman"/>
          <w:b w:val="0"/>
          <w:color w:val="19172F"/>
          <w:sz w:val="28"/>
          <w:szCs w:val="28"/>
          <w:lang w:val="be-BY"/>
        </w:rPr>
        <w:t xml:space="preserve">/ </w:t>
      </w:r>
      <w:r w:rsidRPr="00DC140B">
        <w:rPr>
          <w:rFonts w:ascii="Times New Roman" w:hAnsi="Times New Roman" w:cs="Times New Roman"/>
          <w:b w:val="0"/>
          <w:color w:val="19172F"/>
          <w:sz w:val="28"/>
          <w:szCs w:val="28"/>
        </w:rPr>
        <w:t>А. А. Коваленя [и др.] ; отв. ред. тома: О. Н. Левко, В. Ф. Голубев</w:t>
      </w:r>
      <w:r w:rsidR="00DC140B" w:rsidRPr="00DC140B">
        <w:rPr>
          <w:rFonts w:ascii="Times New Roman" w:hAnsi="Times New Roman" w:cs="Times New Roman"/>
          <w:b w:val="0"/>
          <w:color w:val="19172F"/>
          <w:sz w:val="28"/>
          <w:szCs w:val="28"/>
          <w:lang w:val="be-BY"/>
        </w:rPr>
        <w:t xml:space="preserve"> </w:t>
      </w:r>
      <w:r w:rsidRPr="00DC140B">
        <w:rPr>
          <w:rFonts w:ascii="Times New Roman" w:hAnsi="Times New Roman" w:cs="Times New Roman"/>
          <w:b w:val="0"/>
          <w:color w:val="19172F"/>
          <w:sz w:val="28"/>
          <w:szCs w:val="28"/>
          <w:lang w:val="be-BY"/>
        </w:rPr>
        <w:t>/</w:t>
      </w:r>
      <w:r w:rsidRPr="00DC140B">
        <w:rPr>
          <w:rFonts w:ascii="Times New Roman" w:hAnsi="Times New Roman" w:cs="Times New Roman"/>
          <w:b w:val="0"/>
          <w:color w:val="19172F"/>
          <w:sz w:val="28"/>
          <w:szCs w:val="28"/>
        </w:rPr>
        <w:t> </w:t>
      </w:r>
      <w:r w:rsidRPr="00DC140B">
        <w:rPr>
          <w:rFonts w:ascii="Times New Roman" w:hAnsi="Times New Roman" w:cs="Times New Roman"/>
          <w:b w:val="0"/>
          <w:color w:val="19172F"/>
          <w:sz w:val="28"/>
          <w:szCs w:val="28"/>
          <w:lang w:val="be-BY"/>
        </w:rPr>
        <w:t xml:space="preserve"> </w:t>
      </w:r>
      <w:r w:rsidRPr="00DC140B">
        <w:rPr>
          <w:rFonts w:ascii="Times New Roman" w:hAnsi="Times New Roman" w:cs="Times New Roman"/>
          <w:b w:val="0"/>
          <w:color w:val="19172F"/>
          <w:sz w:val="28"/>
          <w:szCs w:val="28"/>
        </w:rPr>
        <w:t>Нац. акад. наук Беларуси, Ин-т истории</w:t>
      </w:r>
      <w:r w:rsidR="00DC140B" w:rsidRPr="00DC140B">
        <w:rPr>
          <w:rFonts w:ascii="Times New Roman" w:hAnsi="Times New Roman" w:cs="Times New Roman"/>
          <w:b w:val="0"/>
          <w:color w:val="19172F"/>
          <w:sz w:val="28"/>
          <w:szCs w:val="28"/>
        </w:rPr>
        <w:t>.</w:t>
      </w:r>
      <w:r w:rsidRPr="00DC140B">
        <w:rPr>
          <w:rFonts w:ascii="Times New Roman" w:hAnsi="Times New Roman" w:cs="Times New Roman"/>
          <w:b w:val="0"/>
          <w:color w:val="19172F"/>
          <w:sz w:val="28"/>
          <w:szCs w:val="28"/>
          <w:lang w:val="be-BY"/>
        </w:rPr>
        <w:t xml:space="preserve"> </w:t>
      </w:r>
      <w:r w:rsidR="00F31806" w:rsidRPr="00DC140B">
        <w:rPr>
          <w:rFonts w:ascii="Times New Roman" w:eastAsia="Times New Roman" w:hAnsi="Times New Roman" w:cs="Times New Roman"/>
          <w:color w:val="1F1F1F"/>
          <w:sz w:val="28"/>
          <w:szCs w:val="28"/>
        </w:rPr>
        <w:t>–</w:t>
      </w:r>
      <w:r w:rsidRPr="00DC140B">
        <w:rPr>
          <w:rFonts w:ascii="Times New Roman" w:hAnsi="Times New Roman" w:cs="Times New Roman"/>
          <w:b w:val="0"/>
          <w:color w:val="19172F"/>
          <w:sz w:val="28"/>
          <w:szCs w:val="28"/>
          <w:lang w:val="be-BY"/>
        </w:rPr>
        <w:t xml:space="preserve"> </w:t>
      </w:r>
      <w:r w:rsidRPr="00DC140B">
        <w:rPr>
          <w:rFonts w:ascii="Times New Roman" w:hAnsi="Times New Roman" w:cs="Times New Roman"/>
          <w:b w:val="0"/>
          <w:color w:val="19172F"/>
          <w:sz w:val="28"/>
          <w:szCs w:val="28"/>
        </w:rPr>
        <w:t xml:space="preserve">Минск : Беларуская навука, 2018. </w:t>
      </w:r>
      <w:r w:rsidR="00F31806" w:rsidRPr="00DC140B">
        <w:rPr>
          <w:rFonts w:ascii="Times New Roman" w:eastAsia="Times New Roman" w:hAnsi="Times New Roman" w:cs="Times New Roman"/>
          <w:color w:val="1F1F1F"/>
          <w:sz w:val="28"/>
          <w:szCs w:val="28"/>
        </w:rPr>
        <w:t>–</w:t>
      </w:r>
      <w:r w:rsidRPr="00DC140B">
        <w:rPr>
          <w:rFonts w:ascii="Times New Roman" w:hAnsi="Times New Roman" w:cs="Times New Roman"/>
          <w:b w:val="0"/>
          <w:color w:val="19172F"/>
          <w:sz w:val="28"/>
          <w:szCs w:val="28"/>
        </w:rPr>
        <w:t xml:space="preserve"> </w:t>
      </w:r>
      <w:r w:rsidR="00DC140B" w:rsidRPr="00DC140B">
        <w:rPr>
          <w:rFonts w:ascii="Times New Roman" w:hAnsi="Times New Roman" w:cs="Times New Roman"/>
          <w:b w:val="0"/>
          <w:color w:val="19172F"/>
          <w:sz w:val="28"/>
          <w:szCs w:val="28"/>
        </w:rPr>
        <w:t>5 т.</w:t>
      </w:r>
    </w:p>
    <w:p w:rsidR="000B5FBC" w:rsidRPr="00DC140B" w:rsidRDefault="000B5FBC" w:rsidP="00DC140B">
      <w:pPr>
        <w:pStyle w:val="a5"/>
        <w:numPr>
          <w:ilvl w:val="0"/>
          <w:numId w:val="3"/>
        </w:numPr>
        <w:tabs>
          <w:tab w:val="clear" w:pos="720"/>
          <w:tab w:val="num" w:pos="0"/>
        </w:tabs>
        <w:ind w:left="0" w:firstLine="709"/>
        <w:rPr>
          <w:rFonts w:ascii="Times New Roman" w:hAnsi="Times New Roman" w:cs="Times New Roman"/>
          <w:sz w:val="28"/>
          <w:szCs w:val="28"/>
        </w:rPr>
      </w:pPr>
      <w:r w:rsidRPr="00DC140B">
        <w:rPr>
          <w:rFonts w:ascii="Times New Roman" w:hAnsi="Times New Roman" w:cs="Times New Roman"/>
          <w:sz w:val="28"/>
          <w:szCs w:val="28"/>
        </w:rPr>
        <w:t>История мировой культуры (ми</w:t>
      </w:r>
      <w:r w:rsidR="00DC140B" w:rsidRPr="00DC140B">
        <w:rPr>
          <w:rFonts w:ascii="Times New Roman" w:hAnsi="Times New Roman" w:cs="Times New Roman"/>
          <w:sz w:val="28"/>
          <w:szCs w:val="28"/>
        </w:rPr>
        <w:t>ровых цивилизаций)</w:t>
      </w:r>
      <w:r w:rsidRPr="00DC140B">
        <w:rPr>
          <w:rFonts w:ascii="Times New Roman" w:hAnsi="Times New Roman" w:cs="Times New Roman"/>
          <w:sz w:val="28"/>
          <w:szCs w:val="28"/>
        </w:rPr>
        <w:t xml:space="preserve">. </w:t>
      </w:r>
      <w:r w:rsidR="00F31806" w:rsidRPr="00DC140B">
        <w:rPr>
          <w:rFonts w:ascii="Times New Roman" w:eastAsia="Times New Roman" w:hAnsi="Times New Roman" w:cs="Times New Roman"/>
          <w:color w:val="1F1F1F"/>
          <w:sz w:val="28"/>
          <w:szCs w:val="28"/>
        </w:rPr>
        <w:t>–</w:t>
      </w:r>
      <w:r w:rsidRPr="00DC140B">
        <w:rPr>
          <w:rFonts w:ascii="Times New Roman" w:hAnsi="Times New Roman" w:cs="Times New Roman"/>
          <w:sz w:val="28"/>
          <w:szCs w:val="28"/>
        </w:rPr>
        <w:t xml:space="preserve"> Ростов н/Д</w:t>
      </w:r>
      <w:r w:rsidR="00DC140B" w:rsidRPr="00DC140B">
        <w:rPr>
          <w:rFonts w:ascii="Times New Roman" w:hAnsi="Times New Roman" w:cs="Times New Roman"/>
          <w:sz w:val="28"/>
          <w:szCs w:val="28"/>
        </w:rPr>
        <w:t xml:space="preserve"> : Феникс</w:t>
      </w:r>
      <w:r w:rsidRPr="00DC140B">
        <w:rPr>
          <w:rFonts w:ascii="Times New Roman" w:hAnsi="Times New Roman" w:cs="Times New Roman"/>
          <w:sz w:val="28"/>
          <w:szCs w:val="28"/>
        </w:rPr>
        <w:t xml:space="preserve">, 2002. </w:t>
      </w:r>
      <w:r w:rsidR="00F31806" w:rsidRPr="00DC140B">
        <w:rPr>
          <w:rFonts w:ascii="Times New Roman" w:eastAsia="Times New Roman" w:hAnsi="Times New Roman" w:cs="Times New Roman"/>
          <w:color w:val="1F1F1F"/>
          <w:sz w:val="28"/>
          <w:szCs w:val="28"/>
        </w:rPr>
        <w:t>–</w:t>
      </w:r>
      <w:r w:rsidRPr="00DC140B">
        <w:rPr>
          <w:rFonts w:ascii="Times New Roman" w:hAnsi="Times New Roman" w:cs="Times New Roman"/>
          <w:sz w:val="28"/>
          <w:szCs w:val="28"/>
        </w:rPr>
        <w:t xml:space="preserve"> 544 с.</w:t>
      </w:r>
    </w:p>
    <w:p w:rsidR="00975450" w:rsidRPr="00DC140B" w:rsidRDefault="00975450" w:rsidP="00DC140B">
      <w:pPr>
        <w:pStyle w:val="a5"/>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val="be-BY"/>
        </w:rPr>
      </w:pPr>
      <w:r w:rsidRPr="00DC140B">
        <w:rPr>
          <w:rFonts w:ascii="Times New Roman" w:hAnsi="Times New Roman" w:cs="Times New Roman"/>
          <w:sz w:val="28"/>
          <w:szCs w:val="28"/>
        </w:rPr>
        <w:t xml:space="preserve">История науки и техники [Электронный ресурс] : учебно-методический комплекс для студентов </w:t>
      </w:r>
      <w:r w:rsidR="00DC140B" w:rsidRPr="00DC140B">
        <w:rPr>
          <w:rFonts w:ascii="Times New Roman" w:hAnsi="Times New Roman" w:cs="Times New Roman"/>
          <w:sz w:val="28"/>
          <w:szCs w:val="28"/>
        </w:rPr>
        <w:t>всех специальностей / сост.: А. И. </w:t>
      </w:r>
      <w:r w:rsidRPr="00DC140B">
        <w:rPr>
          <w:rFonts w:ascii="Times New Roman" w:hAnsi="Times New Roman" w:cs="Times New Roman"/>
          <w:sz w:val="28"/>
          <w:szCs w:val="28"/>
        </w:rPr>
        <w:t>Богданович, Л. А. Довнар. – Минск : БНТУ,</w:t>
      </w:r>
      <w:r w:rsidRPr="00DC140B">
        <w:rPr>
          <w:rFonts w:ascii="Times New Roman" w:hAnsi="Times New Roman" w:cs="Times New Roman"/>
          <w:sz w:val="28"/>
          <w:szCs w:val="28"/>
          <w:shd w:val="clear" w:color="auto" w:fill="F7F7F7"/>
        </w:rPr>
        <w:t xml:space="preserve"> </w:t>
      </w:r>
      <w:r w:rsidRPr="00DC140B">
        <w:rPr>
          <w:rFonts w:ascii="Times New Roman" w:hAnsi="Times New Roman" w:cs="Times New Roman"/>
          <w:sz w:val="28"/>
          <w:szCs w:val="28"/>
        </w:rPr>
        <w:t>2018.</w:t>
      </w:r>
      <w:r w:rsidRPr="00DC140B">
        <w:rPr>
          <w:rFonts w:ascii="Times New Roman" w:hAnsi="Times New Roman" w:cs="Times New Roman"/>
          <w:sz w:val="28"/>
          <w:szCs w:val="28"/>
          <w:shd w:val="clear" w:color="auto" w:fill="F7F7F7"/>
          <w:lang w:val="be-BY"/>
        </w:rPr>
        <w:t xml:space="preserve"> </w:t>
      </w:r>
      <w:r w:rsidRPr="00DC140B">
        <w:rPr>
          <w:rFonts w:ascii="Times New Roman" w:hAnsi="Times New Roman" w:cs="Times New Roman"/>
          <w:sz w:val="28"/>
          <w:szCs w:val="28"/>
          <w:lang w:val="be-BY"/>
        </w:rPr>
        <w:t>– Режим доступа:</w:t>
      </w:r>
      <w:r w:rsidRPr="00DC140B">
        <w:rPr>
          <w:rFonts w:ascii="Times New Roman" w:hAnsi="Times New Roman" w:cs="Times New Roman"/>
          <w:sz w:val="28"/>
          <w:szCs w:val="28"/>
        </w:rPr>
        <w:t xml:space="preserve"> </w:t>
      </w:r>
      <w:hyperlink r:id="rId8" w:history="1">
        <w:r w:rsidR="001767CD" w:rsidRPr="00DC140B">
          <w:rPr>
            <w:rStyle w:val="a3"/>
            <w:rFonts w:ascii="Times New Roman" w:hAnsi="Times New Roman" w:cs="Times New Roman"/>
            <w:sz w:val="28"/>
            <w:szCs w:val="28"/>
            <w:lang w:val="be-BY"/>
          </w:rPr>
          <w:t>https://rep.bntu.by/bitstream/handle/data/48411/Содержание.pdf?sequence=4&amp;isAllowed</w:t>
        </w:r>
        <w:r w:rsidR="001767CD" w:rsidRPr="00DC140B">
          <w:rPr>
            <w:rStyle w:val="a3"/>
            <w:rFonts w:ascii="Times New Roman" w:hAnsi="Times New Roman" w:cs="Times New Roman"/>
            <w:sz w:val="28"/>
            <w:szCs w:val="28"/>
            <w:shd w:val="clear" w:color="auto" w:fill="F7F7F7"/>
            <w:lang w:val="be-BY"/>
          </w:rPr>
          <w:t>=y</w:t>
        </w:r>
      </w:hyperlink>
      <w:r w:rsidRPr="00DC140B">
        <w:rPr>
          <w:rFonts w:ascii="Times New Roman" w:hAnsi="Times New Roman" w:cs="Times New Roman"/>
          <w:sz w:val="28"/>
          <w:szCs w:val="28"/>
          <w:shd w:val="clear" w:color="auto" w:fill="F7F7F7"/>
          <w:lang w:val="be-BY"/>
        </w:rPr>
        <w:t>.</w:t>
      </w:r>
      <w:r w:rsidR="001767CD" w:rsidRPr="00DC140B">
        <w:rPr>
          <w:rFonts w:ascii="Times New Roman" w:hAnsi="Times New Roman" w:cs="Times New Roman"/>
          <w:sz w:val="28"/>
          <w:szCs w:val="28"/>
          <w:shd w:val="clear" w:color="auto" w:fill="F7F7F7"/>
          <w:lang w:val="be-BY"/>
        </w:rPr>
        <w:t xml:space="preserve"> </w:t>
      </w:r>
      <w:r w:rsidR="00DC140B" w:rsidRPr="00DC140B">
        <w:rPr>
          <w:rFonts w:ascii="Times New Roman" w:hAnsi="Times New Roman" w:cs="Times New Roman"/>
          <w:sz w:val="28"/>
          <w:szCs w:val="28"/>
          <w:shd w:val="clear" w:color="auto" w:fill="F7F7F7"/>
          <w:lang w:val="be-BY"/>
        </w:rPr>
        <w:t xml:space="preserve">– </w:t>
      </w:r>
      <w:r w:rsidRPr="00DC140B">
        <w:rPr>
          <w:rFonts w:ascii="Times New Roman" w:hAnsi="Times New Roman" w:cs="Times New Roman"/>
          <w:sz w:val="28"/>
          <w:szCs w:val="28"/>
          <w:shd w:val="clear" w:color="auto" w:fill="F7F7F7"/>
          <w:lang w:val="be-BY"/>
        </w:rPr>
        <w:t xml:space="preserve"> Дата доступа: 12.09.2021.</w:t>
      </w:r>
    </w:p>
    <w:p w:rsidR="001767CD" w:rsidRPr="00DC140B" w:rsidRDefault="001767CD" w:rsidP="00DC140B">
      <w:pPr>
        <w:pStyle w:val="a5"/>
        <w:numPr>
          <w:ilvl w:val="0"/>
          <w:numId w:val="3"/>
        </w:numPr>
        <w:spacing w:after="0" w:line="240" w:lineRule="auto"/>
        <w:ind w:left="0" w:firstLine="709"/>
        <w:jc w:val="both"/>
        <w:rPr>
          <w:rFonts w:ascii="Times New Roman" w:hAnsi="Times New Roman" w:cs="Times New Roman"/>
          <w:sz w:val="28"/>
          <w:szCs w:val="28"/>
          <w:lang w:val="be-BY"/>
        </w:rPr>
      </w:pPr>
      <w:r w:rsidRPr="00DC140B">
        <w:rPr>
          <w:rFonts w:ascii="Times New Roman" w:hAnsi="Times New Roman" w:cs="Times New Roman"/>
          <w:sz w:val="28"/>
          <w:szCs w:val="28"/>
          <w:shd w:val="clear" w:color="auto" w:fill="F7F7F7"/>
          <w:lang w:val="be-BY"/>
        </w:rPr>
        <w:t>Казакова, И.</w:t>
      </w:r>
      <w:r w:rsidR="00DC140B" w:rsidRPr="00DC140B">
        <w:rPr>
          <w:rFonts w:ascii="Times New Roman" w:hAnsi="Times New Roman" w:cs="Times New Roman"/>
          <w:sz w:val="28"/>
          <w:szCs w:val="28"/>
          <w:shd w:val="clear" w:color="auto" w:fill="F7F7F7"/>
          <w:lang w:val="be-BY"/>
        </w:rPr>
        <w:t xml:space="preserve"> </w:t>
      </w:r>
      <w:r w:rsidRPr="00DC140B">
        <w:rPr>
          <w:rFonts w:ascii="Times New Roman" w:hAnsi="Times New Roman" w:cs="Times New Roman"/>
          <w:sz w:val="28"/>
          <w:szCs w:val="28"/>
          <w:shd w:val="clear" w:color="auto" w:fill="F7F7F7"/>
          <w:lang w:val="be-BY"/>
        </w:rPr>
        <w:t xml:space="preserve">В. </w:t>
      </w:r>
      <w:r w:rsidRPr="00DC140B">
        <w:rPr>
          <w:rFonts w:ascii="Times New Roman" w:hAnsi="Times New Roman" w:cs="Times New Roman"/>
          <w:color w:val="333333"/>
          <w:sz w:val="28"/>
          <w:szCs w:val="28"/>
          <w:shd w:val="clear" w:color="auto" w:fill="FFFFFF"/>
        </w:rPr>
        <w:t xml:space="preserve">История и теория мировой культуры </w:t>
      </w:r>
      <w:r w:rsidRPr="00DC140B">
        <w:rPr>
          <w:rFonts w:ascii="Times New Roman" w:hAnsi="Times New Roman" w:cs="Times New Roman"/>
          <w:sz w:val="28"/>
          <w:szCs w:val="28"/>
        </w:rPr>
        <w:t xml:space="preserve">[Электронный ресурс] </w:t>
      </w:r>
      <w:r w:rsidR="00DC140B" w:rsidRPr="00DC140B">
        <w:rPr>
          <w:rFonts w:ascii="Times New Roman" w:hAnsi="Times New Roman" w:cs="Times New Roman"/>
          <w:sz w:val="28"/>
          <w:szCs w:val="28"/>
        </w:rPr>
        <w:t xml:space="preserve">/ И. В. Казакова // </w:t>
      </w:r>
      <w:r w:rsidRPr="00DC140B">
        <w:rPr>
          <w:rFonts w:ascii="Times New Roman" w:hAnsi="Times New Roman" w:cs="Times New Roman"/>
          <w:sz w:val="28"/>
          <w:szCs w:val="28"/>
        </w:rPr>
        <w:t xml:space="preserve">Электронная библиотека БГУ. </w:t>
      </w:r>
      <w:r w:rsidR="00DC140B" w:rsidRPr="00DC140B">
        <w:rPr>
          <w:rFonts w:ascii="Times New Roman" w:hAnsi="Times New Roman" w:cs="Times New Roman"/>
          <w:sz w:val="28"/>
          <w:szCs w:val="28"/>
        </w:rPr>
        <w:t xml:space="preserve">– </w:t>
      </w:r>
      <w:r w:rsidRPr="00DC140B">
        <w:rPr>
          <w:rFonts w:ascii="Times New Roman" w:hAnsi="Times New Roman" w:cs="Times New Roman"/>
          <w:sz w:val="28"/>
          <w:szCs w:val="28"/>
          <w:lang w:val="be-BY"/>
        </w:rPr>
        <w:t>Режим доступа:</w:t>
      </w:r>
      <w:r w:rsidRPr="00DC140B">
        <w:rPr>
          <w:rFonts w:ascii="Times New Roman" w:hAnsi="Times New Roman" w:cs="Times New Roman"/>
          <w:sz w:val="28"/>
          <w:szCs w:val="28"/>
        </w:rPr>
        <w:t xml:space="preserve"> </w:t>
      </w:r>
      <w:hyperlink r:id="rId9" w:history="1">
        <w:r w:rsidRPr="00DC140B">
          <w:rPr>
            <w:rStyle w:val="a3"/>
            <w:rFonts w:ascii="Times New Roman" w:hAnsi="Times New Roman" w:cs="Times New Roman"/>
            <w:sz w:val="28"/>
            <w:szCs w:val="28"/>
            <w:lang w:val="be-BY"/>
          </w:rPr>
          <w:t>https://elib.bsu.by/handle/123456789/13188</w:t>
        </w:r>
      </w:hyperlink>
      <w:r w:rsidRPr="00DC140B">
        <w:rPr>
          <w:rFonts w:ascii="Times New Roman" w:hAnsi="Times New Roman" w:cs="Times New Roman"/>
          <w:sz w:val="28"/>
          <w:szCs w:val="28"/>
          <w:lang w:val="be-BY"/>
        </w:rPr>
        <w:t xml:space="preserve">. </w:t>
      </w:r>
      <w:r w:rsidR="00DC140B" w:rsidRPr="00DC140B">
        <w:rPr>
          <w:rFonts w:ascii="Times New Roman" w:hAnsi="Times New Roman" w:cs="Times New Roman"/>
          <w:sz w:val="28"/>
          <w:szCs w:val="28"/>
          <w:lang w:val="be-BY"/>
        </w:rPr>
        <w:t xml:space="preserve">– </w:t>
      </w:r>
      <w:r w:rsidRPr="00DC140B">
        <w:rPr>
          <w:rFonts w:ascii="Times New Roman" w:hAnsi="Times New Roman" w:cs="Times New Roman"/>
          <w:sz w:val="28"/>
          <w:szCs w:val="28"/>
          <w:lang w:val="be-BY"/>
        </w:rPr>
        <w:t>Дата доступа:</w:t>
      </w:r>
      <w:r w:rsidRPr="00DC140B">
        <w:rPr>
          <w:rFonts w:ascii="Times New Roman" w:hAnsi="Times New Roman" w:cs="Times New Roman"/>
          <w:sz w:val="28"/>
          <w:szCs w:val="28"/>
          <w:shd w:val="clear" w:color="auto" w:fill="F7F7F7"/>
          <w:lang w:val="be-BY"/>
        </w:rPr>
        <w:t xml:space="preserve"> 12.09.2021.</w:t>
      </w:r>
    </w:p>
    <w:p w:rsidR="005B1C60" w:rsidRPr="00E807A2" w:rsidRDefault="005B1C60" w:rsidP="00DC140B">
      <w:pPr>
        <w:pStyle w:val="a5"/>
        <w:numPr>
          <w:ilvl w:val="0"/>
          <w:numId w:val="3"/>
        </w:numPr>
        <w:tabs>
          <w:tab w:val="clear" w:pos="720"/>
          <w:tab w:val="num" w:pos="0"/>
        </w:tabs>
        <w:spacing w:after="0" w:line="240" w:lineRule="auto"/>
        <w:ind w:left="0" w:firstLine="709"/>
        <w:jc w:val="both"/>
        <w:rPr>
          <w:rStyle w:val="ab"/>
          <w:rFonts w:ascii="Times New Roman" w:eastAsia="Times New Roman" w:hAnsi="Times New Roman" w:cs="Times New Roman"/>
          <w:b w:val="0"/>
          <w:bCs w:val="0"/>
          <w:sz w:val="28"/>
          <w:szCs w:val="28"/>
          <w:lang w:val="be-BY"/>
        </w:rPr>
      </w:pPr>
      <w:r w:rsidRPr="00DC140B">
        <w:rPr>
          <w:rStyle w:val="ab"/>
          <w:rFonts w:ascii="Times New Roman" w:hAnsi="Times New Roman" w:cs="Times New Roman"/>
          <w:b w:val="0"/>
          <w:sz w:val="28"/>
          <w:szCs w:val="28"/>
          <w:shd w:val="clear" w:color="auto" w:fill="FFFFFF"/>
          <w:lang w:val="be-BY"/>
        </w:rPr>
        <w:t xml:space="preserve">Канфесіі на Беларусі (канец </w:t>
      </w:r>
      <w:r w:rsidRPr="00DC140B">
        <w:rPr>
          <w:rStyle w:val="ab"/>
          <w:rFonts w:ascii="Times New Roman" w:hAnsi="Times New Roman" w:cs="Times New Roman"/>
          <w:b w:val="0"/>
          <w:sz w:val="28"/>
          <w:szCs w:val="28"/>
          <w:shd w:val="clear" w:color="auto" w:fill="FFFFFF"/>
        </w:rPr>
        <w:t>XVIII</w:t>
      </w:r>
      <w:r w:rsidR="00F31806" w:rsidRPr="00DC140B">
        <w:rPr>
          <w:rStyle w:val="ab"/>
          <w:rFonts w:ascii="Times New Roman" w:hAnsi="Times New Roman" w:cs="Times New Roman"/>
          <w:b w:val="0"/>
          <w:sz w:val="28"/>
          <w:szCs w:val="28"/>
          <w:shd w:val="clear" w:color="auto" w:fill="FFFFFF"/>
          <w:lang w:val="be-BY"/>
        </w:rPr>
        <w:t xml:space="preserve"> </w:t>
      </w:r>
      <w:r w:rsidR="00F31806" w:rsidRPr="00DC140B">
        <w:rPr>
          <w:rFonts w:ascii="Times New Roman" w:eastAsia="Times New Roman" w:hAnsi="Times New Roman" w:cs="Times New Roman"/>
          <w:color w:val="1F1F1F"/>
          <w:sz w:val="28"/>
          <w:szCs w:val="28"/>
          <w:lang w:val="be-BY"/>
        </w:rPr>
        <w:t xml:space="preserve">– </w:t>
      </w:r>
      <w:r w:rsidRPr="00DC140B">
        <w:rPr>
          <w:rStyle w:val="ab"/>
          <w:rFonts w:ascii="Times New Roman" w:hAnsi="Times New Roman" w:cs="Times New Roman"/>
          <w:b w:val="0"/>
          <w:sz w:val="28"/>
          <w:szCs w:val="28"/>
          <w:shd w:val="clear" w:color="auto" w:fill="FFFFFF"/>
        </w:rPr>
        <w:t>XX</w:t>
      </w:r>
      <w:r w:rsidRPr="00DC140B">
        <w:rPr>
          <w:rStyle w:val="ab"/>
          <w:rFonts w:ascii="Times New Roman" w:hAnsi="Times New Roman" w:cs="Times New Roman"/>
          <w:b w:val="0"/>
          <w:sz w:val="28"/>
          <w:szCs w:val="28"/>
          <w:shd w:val="clear" w:color="auto" w:fill="FFFFFF"/>
          <w:lang w:val="be-BY"/>
        </w:rPr>
        <w:t xml:space="preserve"> ст.) / В.</w:t>
      </w:r>
      <w:r w:rsidR="00E807A2">
        <w:rPr>
          <w:rStyle w:val="ab"/>
          <w:rFonts w:ascii="Times New Roman" w:hAnsi="Times New Roman" w:cs="Times New Roman"/>
          <w:b w:val="0"/>
          <w:sz w:val="28"/>
          <w:szCs w:val="28"/>
          <w:shd w:val="clear" w:color="auto" w:fill="FFFFFF"/>
          <w:lang w:val="be-BY"/>
        </w:rPr>
        <w:t xml:space="preserve"> </w:t>
      </w:r>
      <w:r w:rsidRPr="00DC140B">
        <w:rPr>
          <w:rStyle w:val="ab"/>
          <w:rFonts w:ascii="Times New Roman" w:hAnsi="Times New Roman" w:cs="Times New Roman"/>
          <w:b w:val="0"/>
          <w:sz w:val="28"/>
          <w:szCs w:val="28"/>
          <w:shd w:val="clear" w:color="auto" w:fill="FFFFFF"/>
          <w:lang w:val="be-BY"/>
        </w:rPr>
        <w:t>В.</w:t>
      </w:r>
      <w:r w:rsidR="00E807A2">
        <w:rPr>
          <w:rStyle w:val="ab"/>
          <w:rFonts w:ascii="Times New Roman" w:hAnsi="Times New Roman" w:cs="Times New Roman"/>
          <w:b w:val="0"/>
          <w:sz w:val="28"/>
          <w:szCs w:val="28"/>
          <w:shd w:val="clear" w:color="auto" w:fill="FFFFFF"/>
          <w:lang w:val="be-BY"/>
        </w:rPr>
        <w:t xml:space="preserve"> </w:t>
      </w:r>
      <w:r w:rsidRPr="00DC140B">
        <w:rPr>
          <w:rStyle w:val="ab"/>
          <w:rFonts w:ascii="Times New Roman" w:hAnsi="Times New Roman" w:cs="Times New Roman"/>
          <w:b w:val="0"/>
          <w:sz w:val="28"/>
          <w:szCs w:val="28"/>
          <w:shd w:val="clear" w:color="auto" w:fill="FFFFFF"/>
          <w:lang w:val="be-BY"/>
        </w:rPr>
        <w:t>Грыгор’ева, У.</w:t>
      </w:r>
      <w:r w:rsidR="00E807A2">
        <w:rPr>
          <w:rStyle w:val="ab"/>
          <w:rFonts w:ascii="Times New Roman" w:hAnsi="Times New Roman" w:cs="Times New Roman"/>
          <w:b w:val="0"/>
          <w:sz w:val="28"/>
          <w:szCs w:val="28"/>
          <w:shd w:val="clear" w:color="auto" w:fill="FFFFFF"/>
          <w:lang w:val="be-BY"/>
        </w:rPr>
        <w:t> </w:t>
      </w:r>
      <w:r w:rsidRPr="00DC140B">
        <w:rPr>
          <w:rStyle w:val="ab"/>
          <w:rFonts w:ascii="Times New Roman" w:hAnsi="Times New Roman" w:cs="Times New Roman"/>
          <w:b w:val="0"/>
          <w:sz w:val="28"/>
          <w:szCs w:val="28"/>
          <w:shd w:val="clear" w:color="auto" w:fill="FFFFFF"/>
          <w:lang w:val="be-BY"/>
        </w:rPr>
        <w:t>М.</w:t>
      </w:r>
      <w:r w:rsidR="00E807A2">
        <w:rPr>
          <w:rStyle w:val="ab"/>
          <w:rFonts w:ascii="Times New Roman" w:hAnsi="Times New Roman" w:cs="Times New Roman"/>
          <w:b w:val="0"/>
          <w:sz w:val="28"/>
          <w:szCs w:val="28"/>
          <w:shd w:val="clear" w:color="auto" w:fill="FFFFFF"/>
          <w:lang w:val="be-BY"/>
        </w:rPr>
        <w:t> </w:t>
      </w:r>
      <w:r w:rsidRPr="00DC140B">
        <w:rPr>
          <w:rStyle w:val="ab"/>
          <w:rFonts w:ascii="Times New Roman" w:hAnsi="Times New Roman" w:cs="Times New Roman"/>
          <w:b w:val="0"/>
          <w:sz w:val="28"/>
          <w:szCs w:val="28"/>
          <w:shd w:val="clear" w:color="auto" w:fill="FFFFFF"/>
          <w:lang w:val="be-BY"/>
        </w:rPr>
        <w:t>Завальнюк, У.</w:t>
      </w:r>
      <w:r w:rsidR="00E807A2">
        <w:rPr>
          <w:rStyle w:val="ab"/>
          <w:rFonts w:ascii="Times New Roman" w:hAnsi="Times New Roman" w:cs="Times New Roman"/>
          <w:b w:val="0"/>
          <w:sz w:val="28"/>
          <w:szCs w:val="28"/>
          <w:shd w:val="clear" w:color="auto" w:fill="FFFFFF"/>
          <w:lang w:val="be-BY"/>
        </w:rPr>
        <w:t xml:space="preserve"> </w:t>
      </w:r>
      <w:r w:rsidRPr="00DC140B">
        <w:rPr>
          <w:rStyle w:val="ab"/>
          <w:rFonts w:ascii="Times New Roman" w:hAnsi="Times New Roman" w:cs="Times New Roman"/>
          <w:b w:val="0"/>
          <w:sz w:val="28"/>
          <w:szCs w:val="28"/>
          <w:shd w:val="clear" w:color="auto" w:fill="FFFFFF"/>
          <w:lang w:val="be-BY"/>
        </w:rPr>
        <w:t>І.</w:t>
      </w:r>
      <w:r w:rsidR="00E807A2">
        <w:rPr>
          <w:rStyle w:val="ab"/>
          <w:rFonts w:ascii="Times New Roman" w:hAnsi="Times New Roman" w:cs="Times New Roman"/>
          <w:b w:val="0"/>
          <w:sz w:val="28"/>
          <w:szCs w:val="28"/>
          <w:shd w:val="clear" w:color="auto" w:fill="FFFFFF"/>
          <w:lang w:val="be-BY"/>
        </w:rPr>
        <w:t xml:space="preserve"> </w:t>
      </w:r>
      <w:r w:rsidRPr="00DC140B">
        <w:rPr>
          <w:rStyle w:val="ab"/>
          <w:rFonts w:ascii="Times New Roman" w:hAnsi="Times New Roman" w:cs="Times New Roman"/>
          <w:b w:val="0"/>
          <w:sz w:val="28"/>
          <w:szCs w:val="28"/>
          <w:shd w:val="clear" w:color="auto" w:fill="FFFFFF"/>
          <w:lang w:val="be-BY"/>
        </w:rPr>
        <w:t>Навіцкі, А.</w:t>
      </w:r>
      <w:r w:rsidR="00E807A2">
        <w:rPr>
          <w:rStyle w:val="ab"/>
          <w:rFonts w:ascii="Times New Roman" w:hAnsi="Times New Roman" w:cs="Times New Roman"/>
          <w:b w:val="0"/>
          <w:sz w:val="28"/>
          <w:szCs w:val="28"/>
          <w:shd w:val="clear" w:color="auto" w:fill="FFFFFF"/>
          <w:lang w:val="be-BY"/>
        </w:rPr>
        <w:t xml:space="preserve"> </w:t>
      </w:r>
      <w:r w:rsidRPr="00DC140B">
        <w:rPr>
          <w:rStyle w:val="ab"/>
          <w:rFonts w:ascii="Times New Roman" w:hAnsi="Times New Roman" w:cs="Times New Roman"/>
          <w:b w:val="0"/>
          <w:sz w:val="28"/>
          <w:szCs w:val="28"/>
          <w:shd w:val="clear" w:color="auto" w:fill="FFFFFF"/>
          <w:lang w:val="be-BY"/>
        </w:rPr>
        <w:t>М. Філатава</w:t>
      </w:r>
      <w:r w:rsidR="00E807A2">
        <w:rPr>
          <w:rStyle w:val="ab"/>
          <w:rFonts w:ascii="Times New Roman" w:hAnsi="Times New Roman" w:cs="Times New Roman"/>
          <w:b w:val="0"/>
          <w:sz w:val="28"/>
          <w:szCs w:val="28"/>
          <w:shd w:val="clear" w:color="auto" w:fill="FFFFFF"/>
          <w:lang w:val="be-BY"/>
        </w:rPr>
        <w:t xml:space="preserve"> ;</w:t>
      </w:r>
      <w:r w:rsidRPr="00DC140B">
        <w:rPr>
          <w:rStyle w:val="ab"/>
          <w:rFonts w:ascii="Times New Roman" w:hAnsi="Times New Roman" w:cs="Times New Roman"/>
          <w:b w:val="0"/>
          <w:sz w:val="28"/>
          <w:szCs w:val="28"/>
          <w:shd w:val="clear" w:color="auto" w:fill="FFFFFF"/>
          <w:lang w:val="be-BY"/>
        </w:rPr>
        <w:t xml:space="preserve"> </w:t>
      </w:r>
      <w:r w:rsidR="00E807A2">
        <w:rPr>
          <w:rStyle w:val="ab"/>
          <w:rFonts w:ascii="Times New Roman" w:hAnsi="Times New Roman" w:cs="Times New Roman"/>
          <w:b w:val="0"/>
          <w:sz w:val="28"/>
          <w:szCs w:val="28"/>
          <w:shd w:val="clear" w:color="auto" w:fill="FFFFFF"/>
          <w:lang w:val="be-BY"/>
        </w:rPr>
        <w:t>н</w:t>
      </w:r>
      <w:r w:rsidRPr="00E807A2">
        <w:rPr>
          <w:rStyle w:val="ab"/>
          <w:rFonts w:ascii="Times New Roman" w:hAnsi="Times New Roman" w:cs="Times New Roman"/>
          <w:b w:val="0"/>
          <w:sz w:val="28"/>
          <w:szCs w:val="28"/>
          <w:shd w:val="clear" w:color="auto" w:fill="FFFFFF"/>
          <w:lang w:val="be-BY"/>
        </w:rPr>
        <w:t>авук. рэд. У.</w:t>
      </w:r>
      <w:r w:rsidR="00E807A2">
        <w:rPr>
          <w:rStyle w:val="ab"/>
          <w:rFonts w:ascii="Times New Roman" w:hAnsi="Times New Roman" w:cs="Times New Roman"/>
          <w:b w:val="0"/>
          <w:sz w:val="28"/>
          <w:szCs w:val="28"/>
          <w:shd w:val="clear" w:color="auto" w:fill="FFFFFF"/>
          <w:lang w:val="be-BY"/>
        </w:rPr>
        <w:t xml:space="preserve"> </w:t>
      </w:r>
      <w:r w:rsidRPr="00E807A2">
        <w:rPr>
          <w:rStyle w:val="ab"/>
          <w:rFonts w:ascii="Times New Roman" w:hAnsi="Times New Roman" w:cs="Times New Roman"/>
          <w:b w:val="0"/>
          <w:sz w:val="28"/>
          <w:szCs w:val="28"/>
          <w:shd w:val="clear" w:color="auto" w:fill="FFFFFF"/>
          <w:lang w:val="be-BY"/>
        </w:rPr>
        <w:t>І.</w:t>
      </w:r>
      <w:r w:rsidR="00E807A2">
        <w:rPr>
          <w:rStyle w:val="ab"/>
          <w:rFonts w:ascii="Times New Roman" w:hAnsi="Times New Roman" w:cs="Times New Roman"/>
          <w:b w:val="0"/>
          <w:sz w:val="28"/>
          <w:szCs w:val="28"/>
          <w:shd w:val="clear" w:color="auto" w:fill="FFFFFF"/>
          <w:lang w:val="be-BY"/>
        </w:rPr>
        <w:t xml:space="preserve"> </w:t>
      </w:r>
      <w:r w:rsidRPr="00E807A2">
        <w:rPr>
          <w:rStyle w:val="ab"/>
          <w:rFonts w:ascii="Times New Roman" w:hAnsi="Times New Roman" w:cs="Times New Roman"/>
          <w:b w:val="0"/>
          <w:sz w:val="28"/>
          <w:szCs w:val="28"/>
          <w:shd w:val="clear" w:color="auto" w:fill="FFFFFF"/>
          <w:lang w:val="be-BY"/>
        </w:rPr>
        <w:t xml:space="preserve">Навіцкі. </w:t>
      </w:r>
      <w:r w:rsidR="00F31806" w:rsidRPr="00E807A2">
        <w:rPr>
          <w:rFonts w:ascii="Times New Roman" w:eastAsia="Times New Roman" w:hAnsi="Times New Roman" w:cs="Times New Roman"/>
          <w:color w:val="1F1F1F"/>
          <w:sz w:val="28"/>
          <w:szCs w:val="28"/>
          <w:lang w:val="be-BY"/>
        </w:rPr>
        <w:t>–</w:t>
      </w:r>
      <w:r w:rsidRPr="00E807A2">
        <w:rPr>
          <w:rStyle w:val="ab"/>
          <w:rFonts w:ascii="Times New Roman" w:hAnsi="Times New Roman" w:cs="Times New Roman"/>
          <w:b w:val="0"/>
          <w:sz w:val="28"/>
          <w:szCs w:val="28"/>
          <w:shd w:val="clear" w:color="auto" w:fill="FFFFFF"/>
          <w:lang w:val="be-BY"/>
        </w:rPr>
        <w:t xml:space="preserve">  Мінск</w:t>
      </w:r>
      <w:r w:rsidR="00E807A2">
        <w:rPr>
          <w:rStyle w:val="ab"/>
          <w:rFonts w:ascii="Times New Roman" w:hAnsi="Times New Roman" w:cs="Times New Roman"/>
          <w:b w:val="0"/>
          <w:sz w:val="28"/>
          <w:szCs w:val="28"/>
          <w:shd w:val="clear" w:color="auto" w:fill="FFFFFF"/>
          <w:lang w:val="be-BY"/>
        </w:rPr>
        <w:t xml:space="preserve"> </w:t>
      </w:r>
      <w:r w:rsidRPr="00E807A2">
        <w:rPr>
          <w:rStyle w:val="ab"/>
          <w:rFonts w:ascii="Times New Roman" w:hAnsi="Times New Roman" w:cs="Times New Roman"/>
          <w:b w:val="0"/>
          <w:sz w:val="28"/>
          <w:szCs w:val="28"/>
          <w:shd w:val="clear" w:color="auto" w:fill="FFFFFF"/>
          <w:lang w:val="be-BY"/>
        </w:rPr>
        <w:t xml:space="preserve">: ВП „Экаперспектыва“, 1998. </w:t>
      </w:r>
      <w:r w:rsidR="00F31806" w:rsidRPr="00E807A2">
        <w:rPr>
          <w:rFonts w:ascii="Times New Roman" w:eastAsia="Times New Roman" w:hAnsi="Times New Roman" w:cs="Times New Roman"/>
          <w:color w:val="1F1F1F"/>
          <w:sz w:val="28"/>
          <w:szCs w:val="28"/>
          <w:lang w:val="be-BY"/>
        </w:rPr>
        <w:t>–</w:t>
      </w:r>
      <w:r w:rsidRPr="00E807A2">
        <w:rPr>
          <w:rStyle w:val="ab"/>
          <w:rFonts w:ascii="Times New Roman" w:hAnsi="Times New Roman" w:cs="Times New Roman"/>
          <w:b w:val="0"/>
          <w:sz w:val="28"/>
          <w:szCs w:val="28"/>
          <w:shd w:val="clear" w:color="auto" w:fill="FFFFFF"/>
          <w:lang w:val="be-BY"/>
        </w:rPr>
        <w:t xml:space="preserve"> 340</w:t>
      </w:r>
      <w:r w:rsidR="00E807A2">
        <w:rPr>
          <w:rStyle w:val="ab"/>
          <w:rFonts w:ascii="Times New Roman" w:hAnsi="Times New Roman" w:cs="Times New Roman"/>
          <w:b w:val="0"/>
          <w:sz w:val="28"/>
          <w:szCs w:val="28"/>
          <w:shd w:val="clear" w:color="auto" w:fill="FFFFFF"/>
          <w:lang w:val="be-BY"/>
        </w:rPr>
        <w:t xml:space="preserve"> с</w:t>
      </w:r>
      <w:r w:rsidRPr="00E807A2">
        <w:rPr>
          <w:rStyle w:val="ab"/>
          <w:rFonts w:ascii="Times New Roman" w:hAnsi="Times New Roman" w:cs="Times New Roman"/>
          <w:b w:val="0"/>
          <w:sz w:val="28"/>
          <w:szCs w:val="28"/>
          <w:shd w:val="clear" w:color="auto" w:fill="FFFFFF"/>
          <w:lang w:val="be-BY"/>
        </w:rPr>
        <w:t>.</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sz w:val="28"/>
          <w:szCs w:val="28"/>
        </w:rPr>
        <w:t>Ковальский, Я.</w:t>
      </w:r>
      <w:r w:rsidR="00E807A2">
        <w:rPr>
          <w:rFonts w:ascii="Times New Roman" w:eastAsia="Times New Roman" w:hAnsi="Times New Roman" w:cs="Times New Roman"/>
          <w:sz w:val="28"/>
          <w:szCs w:val="28"/>
        </w:rPr>
        <w:t xml:space="preserve"> </w:t>
      </w:r>
      <w:r w:rsidRPr="00DC140B">
        <w:rPr>
          <w:rFonts w:ascii="Times New Roman" w:eastAsia="Times New Roman" w:hAnsi="Times New Roman" w:cs="Times New Roman"/>
          <w:sz w:val="28"/>
          <w:szCs w:val="28"/>
        </w:rPr>
        <w:t>В.</w:t>
      </w:r>
      <w:r w:rsidRPr="00DC140B">
        <w:rPr>
          <w:rFonts w:ascii="Times New Roman" w:eastAsia="Times New Roman" w:hAnsi="Times New Roman" w:cs="Times New Roman"/>
          <w:color w:val="1F1F1F"/>
          <w:sz w:val="28"/>
          <w:szCs w:val="28"/>
        </w:rPr>
        <w:t xml:space="preserve"> Папы и папство / Я.</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В. Ковальский. – М.</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5B1C60" w:rsidRPr="00DC140B">
        <w:rPr>
          <w:rFonts w:ascii="Times New Roman" w:eastAsia="Times New Roman" w:hAnsi="Times New Roman" w:cs="Times New Roman"/>
          <w:color w:val="1F1F1F"/>
          <w:sz w:val="28"/>
          <w:szCs w:val="28"/>
        </w:rPr>
        <w:t>Политиздат,</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1991</w:t>
      </w:r>
      <w:r w:rsidR="005B1C60" w:rsidRPr="00DC140B">
        <w:rPr>
          <w:rFonts w:ascii="Times New Roman" w:eastAsia="Times New Roman" w:hAnsi="Times New Roman" w:cs="Times New Roman"/>
          <w:color w:val="1F1F1F"/>
          <w:sz w:val="28"/>
          <w:szCs w:val="28"/>
        </w:rPr>
        <w:t xml:space="preserve"> – 236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Кулагін, А.</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 Каталіцкія храмы на Беларусі</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E807A2">
        <w:rPr>
          <w:rFonts w:ascii="Times New Roman" w:eastAsia="Times New Roman" w:hAnsi="Times New Roman" w:cs="Times New Roman"/>
          <w:color w:val="1F1F1F"/>
          <w:sz w:val="28"/>
          <w:szCs w:val="28"/>
        </w:rPr>
        <w:t>э</w:t>
      </w:r>
      <w:r w:rsidRPr="00DC140B">
        <w:rPr>
          <w:rFonts w:ascii="Times New Roman" w:eastAsia="Times New Roman" w:hAnsi="Times New Roman" w:cs="Times New Roman"/>
          <w:color w:val="1F1F1F"/>
          <w:sz w:val="28"/>
          <w:szCs w:val="28"/>
        </w:rPr>
        <w:t>нцыклапедычны</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даведнік / А.</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 Кулагін.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БелЭн, 2001. – 216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Кулагін, А.</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 Праваслаўныя храмы на Беларусі</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E807A2">
        <w:rPr>
          <w:rFonts w:ascii="Times New Roman" w:eastAsia="Times New Roman" w:hAnsi="Times New Roman" w:cs="Times New Roman"/>
          <w:color w:val="1F1F1F"/>
          <w:sz w:val="28"/>
          <w:szCs w:val="28"/>
        </w:rPr>
        <w:t>э</w:t>
      </w:r>
      <w:r w:rsidRPr="00DC140B">
        <w:rPr>
          <w:rFonts w:ascii="Times New Roman" w:eastAsia="Times New Roman" w:hAnsi="Times New Roman" w:cs="Times New Roman"/>
          <w:color w:val="1F1F1F"/>
          <w:sz w:val="28"/>
          <w:szCs w:val="28"/>
        </w:rPr>
        <w:t>нцыклапедычны</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даведнік / А.</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 Кулагін.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БелЭн, 2001. – 328 с.</w:t>
      </w:r>
    </w:p>
    <w:p w:rsidR="00C03806" w:rsidRPr="00DC140B" w:rsidRDefault="00C03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hAnsi="Times New Roman" w:cs="Times New Roman"/>
          <w:sz w:val="28"/>
          <w:szCs w:val="28"/>
        </w:rPr>
        <w:t>Культурология: теория и история культуры</w:t>
      </w:r>
      <w:r w:rsidR="00E807A2">
        <w:rPr>
          <w:rFonts w:ascii="Times New Roman" w:hAnsi="Times New Roman" w:cs="Times New Roman"/>
          <w:sz w:val="28"/>
          <w:szCs w:val="28"/>
        </w:rPr>
        <w:t xml:space="preserve"> : учебник / под ред. Е. Я. Буки</w:t>
      </w:r>
      <w:r w:rsidRPr="00DC140B">
        <w:rPr>
          <w:rFonts w:ascii="Times New Roman" w:hAnsi="Times New Roman" w:cs="Times New Roman"/>
          <w:sz w:val="28"/>
          <w:szCs w:val="28"/>
        </w:rPr>
        <w:t>ной. – Новосибирск</w:t>
      </w:r>
      <w:r w:rsidR="00E807A2">
        <w:rPr>
          <w:rFonts w:ascii="Times New Roman" w:hAnsi="Times New Roman" w:cs="Times New Roman"/>
          <w:sz w:val="28"/>
          <w:szCs w:val="28"/>
        </w:rPr>
        <w:t xml:space="preserve"> </w:t>
      </w:r>
      <w:r w:rsidRPr="00DC140B">
        <w:rPr>
          <w:rFonts w:ascii="Times New Roman" w:hAnsi="Times New Roman" w:cs="Times New Roman"/>
          <w:sz w:val="28"/>
          <w:szCs w:val="28"/>
        </w:rPr>
        <w:t>: Изд-во НГТУ, 2010. – 400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Лазука, Б.</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А. Гісторыя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мастацтваў</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00072A1D" w:rsidRPr="00DC140B">
        <w:rPr>
          <w:rFonts w:ascii="Times New Roman" w:eastAsia="Times New Roman" w:hAnsi="Times New Roman" w:cs="Times New Roman"/>
          <w:color w:val="1F1F1F"/>
          <w:sz w:val="28"/>
          <w:szCs w:val="28"/>
        </w:rPr>
        <w:t>в</w:t>
      </w:r>
      <w:r w:rsidRPr="00DC140B">
        <w:rPr>
          <w:rFonts w:ascii="Times New Roman" w:eastAsia="Times New Roman" w:hAnsi="Times New Roman" w:cs="Times New Roman"/>
          <w:color w:val="1F1F1F"/>
          <w:sz w:val="28"/>
          <w:szCs w:val="28"/>
        </w:rPr>
        <w:t>учэбны</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дапаможнік / Б.</w:t>
      </w:r>
      <w:r w:rsidR="00072A1D" w:rsidRPr="00DC140B">
        <w:rPr>
          <w:rFonts w:ascii="Times New Roman" w:eastAsia="Times New Roman" w:hAnsi="Times New Roman" w:cs="Times New Roman"/>
          <w:color w:val="1F1F1F"/>
          <w:sz w:val="28"/>
          <w:szCs w:val="28"/>
        </w:rPr>
        <w:t> А. </w:t>
      </w:r>
      <w:r w:rsidRPr="00DC140B">
        <w:rPr>
          <w:rFonts w:ascii="Times New Roman" w:eastAsia="Times New Roman" w:hAnsi="Times New Roman" w:cs="Times New Roman"/>
          <w:color w:val="1F1F1F"/>
          <w:sz w:val="28"/>
          <w:szCs w:val="28"/>
        </w:rPr>
        <w:t>Лазука.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Беларусь, 1996. – 400 с.</w:t>
      </w:r>
    </w:p>
    <w:p w:rsidR="003A0806" w:rsidRPr="00E807A2"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highlight w:val="cyan"/>
        </w:rPr>
      </w:pPr>
      <w:r w:rsidRPr="00DC140B">
        <w:rPr>
          <w:rFonts w:ascii="Times New Roman" w:eastAsia="Times New Roman" w:hAnsi="Times New Roman" w:cs="Times New Roman"/>
          <w:color w:val="1F1F1F"/>
          <w:sz w:val="28"/>
          <w:szCs w:val="28"/>
        </w:rPr>
        <w:t>Лотман, Ю.</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 Избранные труды. Т. 1. / Ю.</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М. Лотман. – Таллинн, </w:t>
      </w:r>
      <w:r w:rsidR="00072A1D" w:rsidRPr="00E807A2">
        <w:rPr>
          <w:rFonts w:ascii="Times New Roman" w:eastAsia="Times New Roman" w:hAnsi="Times New Roman" w:cs="Times New Roman"/>
          <w:color w:val="1F1F1F"/>
          <w:sz w:val="28"/>
          <w:szCs w:val="28"/>
          <w:highlight w:val="cyan"/>
        </w:rPr>
        <w:t>издательство</w:t>
      </w:r>
      <w:r w:rsidRPr="00DC140B">
        <w:rPr>
          <w:rFonts w:ascii="Times New Roman" w:eastAsia="Times New Roman" w:hAnsi="Times New Roman" w:cs="Times New Roman"/>
          <w:color w:val="1F1F1F"/>
          <w:sz w:val="28"/>
          <w:szCs w:val="28"/>
        </w:rPr>
        <w:t>1994.</w:t>
      </w:r>
      <w:r w:rsidR="00072A1D" w:rsidRPr="00DC140B">
        <w:rPr>
          <w:rFonts w:ascii="Times New Roman" w:eastAsia="Times New Roman" w:hAnsi="Times New Roman" w:cs="Times New Roman"/>
          <w:color w:val="1F1F1F"/>
          <w:sz w:val="28"/>
          <w:szCs w:val="28"/>
        </w:rPr>
        <w:t xml:space="preserve"> </w:t>
      </w:r>
      <w:r w:rsidR="00072A1D" w:rsidRPr="00E807A2">
        <w:rPr>
          <w:rFonts w:ascii="Times New Roman" w:eastAsia="Times New Roman" w:hAnsi="Times New Roman" w:cs="Times New Roman"/>
          <w:color w:val="1F1F1F"/>
          <w:sz w:val="28"/>
          <w:szCs w:val="28"/>
          <w:highlight w:val="cyan"/>
        </w:rPr>
        <w:t>С.</w:t>
      </w:r>
    </w:p>
    <w:p w:rsidR="003A0806" w:rsidRPr="00DC140B" w:rsidRDefault="00072A1D"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Лыч, Л. </w:t>
      </w:r>
      <w:r w:rsidR="003A0806" w:rsidRPr="00DC140B">
        <w:rPr>
          <w:rFonts w:ascii="Times New Roman" w:eastAsia="Times New Roman" w:hAnsi="Times New Roman" w:cs="Times New Roman"/>
          <w:color w:val="1F1F1F"/>
          <w:sz w:val="28"/>
          <w:szCs w:val="28"/>
        </w:rPr>
        <w:t>Гісторыя культуры Беларусі / Л. Лыч, У. Навіцкі. – Мінск</w:t>
      </w:r>
      <w:r w:rsidR="00E807A2">
        <w:rPr>
          <w:rFonts w:ascii="Times New Roman" w:eastAsia="Times New Roman" w:hAnsi="Times New Roman" w:cs="Times New Roman"/>
          <w:color w:val="1F1F1F"/>
          <w:sz w:val="28"/>
          <w:szCs w:val="28"/>
        </w:rPr>
        <w:t xml:space="preserve"> </w:t>
      </w:r>
      <w:r w:rsidR="003A0806" w:rsidRPr="00DC140B">
        <w:rPr>
          <w:rFonts w:ascii="Times New Roman" w:eastAsia="Times New Roman" w:hAnsi="Times New Roman" w:cs="Times New Roman"/>
          <w:color w:val="1F1F1F"/>
          <w:sz w:val="28"/>
          <w:szCs w:val="28"/>
        </w:rPr>
        <w:t>: НКФ «Экаперспектыва», 1996. – 453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Лявонава, А.</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К. Старажытная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беларуская скульптура / А.</w:t>
      </w:r>
      <w:r w:rsidR="00072A1D" w:rsidRPr="00DC140B">
        <w:rPr>
          <w:rFonts w:ascii="Times New Roman" w:eastAsia="Times New Roman" w:hAnsi="Times New Roman" w:cs="Times New Roman"/>
          <w:color w:val="1F1F1F"/>
          <w:sz w:val="28"/>
          <w:szCs w:val="28"/>
        </w:rPr>
        <w:t> К. </w:t>
      </w:r>
      <w:r w:rsidRPr="00DC140B">
        <w:rPr>
          <w:rFonts w:ascii="Times New Roman" w:eastAsia="Times New Roman" w:hAnsi="Times New Roman" w:cs="Times New Roman"/>
          <w:color w:val="1F1F1F"/>
          <w:sz w:val="28"/>
          <w:szCs w:val="28"/>
        </w:rPr>
        <w:t>Лявонава.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Навука і тэхніка, 1991. – 208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Марозава, С.</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В. Уніяцкая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царква ў этнакультурным</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развіцці</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Беларусі (1596 – 1839 гады) / </w:t>
      </w:r>
      <w:r w:rsidR="00E807A2">
        <w:rPr>
          <w:rFonts w:ascii="Times New Roman" w:eastAsia="Times New Roman" w:hAnsi="Times New Roman" w:cs="Times New Roman"/>
          <w:color w:val="1F1F1F"/>
          <w:sz w:val="28"/>
          <w:szCs w:val="28"/>
        </w:rPr>
        <w:t>п</w:t>
      </w:r>
      <w:r w:rsidRPr="00DC140B">
        <w:rPr>
          <w:rFonts w:ascii="Times New Roman" w:eastAsia="Times New Roman" w:hAnsi="Times New Roman" w:cs="Times New Roman"/>
          <w:color w:val="1F1F1F"/>
          <w:sz w:val="28"/>
          <w:szCs w:val="28"/>
        </w:rPr>
        <w:t>ад</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навук. рэд. У.</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 Конана. – Гродна</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ГрДУ, 2001. – 352 с.</w:t>
      </w:r>
    </w:p>
    <w:p w:rsidR="003A0806" w:rsidRPr="00E807A2"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highlight w:val="cyan"/>
        </w:rPr>
      </w:pPr>
      <w:r w:rsidRPr="00DC140B">
        <w:rPr>
          <w:rFonts w:ascii="Times New Roman" w:eastAsia="Times New Roman" w:hAnsi="Times New Roman" w:cs="Times New Roman"/>
          <w:color w:val="1F1F1F"/>
          <w:sz w:val="28"/>
          <w:szCs w:val="28"/>
        </w:rPr>
        <w:t>Мысліцелі і асветнікі</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Беларусі</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0089688B" w:rsidRPr="00DC140B">
        <w:rPr>
          <w:rFonts w:ascii="Times New Roman" w:eastAsia="Times New Roman" w:hAnsi="Times New Roman" w:cs="Times New Roman"/>
          <w:color w:val="1F1F1F"/>
          <w:sz w:val="28"/>
          <w:szCs w:val="28"/>
        </w:rPr>
        <w:t>э</w:t>
      </w:r>
      <w:r w:rsidRPr="00DC140B">
        <w:rPr>
          <w:rFonts w:ascii="Times New Roman" w:eastAsia="Times New Roman" w:hAnsi="Times New Roman" w:cs="Times New Roman"/>
          <w:color w:val="1F1F1F"/>
          <w:sz w:val="28"/>
          <w:szCs w:val="28"/>
        </w:rPr>
        <w:t xml:space="preserve">нцыклапедыч. </w:t>
      </w:r>
      <w:r w:rsidR="0089688B" w:rsidRPr="00DC140B">
        <w:rPr>
          <w:rFonts w:ascii="Times New Roman" w:eastAsia="Times New Roman" w:hAnsi="Times New Roman" w:cs="Times New Roman"/>
          <w:color w:val="1F1F1F"/>
          <w:sz w:val="28"/>
          <w:szCs w:val="28"/>
        </w:rPr>
        <w:t>д</w:t>
      </w:r>
      <w:r w:rsidRPr="00DC140B">
        <w:rPr>
          <w:rFonts w:ascii="Times New Roman" w:eastAsia="Times New Roman" w:hAnsi="Times New Roman" w:cs="Times New Roman"/>
          <w:color w:val="1F1F1F"/>
          <w:sz w:val="28"/>
          <w:szCs w:val="28"/>
        </w:rPr>
        <w:t>аведнік</w:t>
      </w:r>
      <w:r w:rsidR="0089688B" w:rsidRPr="00DC140B">
        <w:rPr>
          <w:rFonts w:ascii="Times New Roman" w:eastAsia="Times New Roman" w:hAnsi="Times New Roman" w:cs="Times New Roman"/>
          <w:color w:val="1F1F1F"/>
          <w:sz w:val="28"/>
          <w:szCs w:val="28"/>
        </w:rPr>
        <w:t xml:space="preserve"> / </w:t>
      </w:r>
      <w:r w:rsidR="00D07FFE" w:rsidRPr="00DC140B">
        <w:rPr>
          <w:rFonts w:ascii="Times New Roman" w:hAnsi="Times New Roman" w:cs="Times New Roman"/>
          <w:color w:val="333333"/>
          <w:sz w:val="28"/>
          <w:szCs w:val="28"/>
          <w:shd w:val="clear" w:color="auto" w:fill="FBFBFB"/>
        </w:rPr>
        <w:t>складальнік Г. А. Маслыка</w:t>
      </w:r>
      <w:r w:rsidRPr="00DC140B">
        <w:rPr>
          <w:rFonts w:ascii="Times New Roman" w:eastAsia="Times New Roman" w:hAnsi="Times New Roman" w:cs="Times New Roman"/>
          <w:color w:val="1F1F1F"/>
          <w:sz w:val="28"/>
          <w:szCs w:val="28"/>
        </w:rPr>
        <w:t>.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БелЭн, 1995.</w:t>
      </w:r>
      <w:r w:rsidR="0089688B" w:rsidRPr="00DC140B">
        <w:rPr>
          <w:rFonts w:ascii="Times New Roman" w:eastAsia="Times New Roman" w:hAnsi="Times New Roman" w:cs="Times New Roman"/>
          <w:color w:val="1F1F1F"/>
          <w:sz w:val="28"/>
          <w:szCs w:val="28"/>
        </w:rPr>
        <w:t xml:space="preserve"> </w:t>
      </w:r>
      <w:r w:rsidR="0089688B" w:rsidRPr="00E807A2">
        <w:rPr>
          <w:rFonts w:ascii="Times New Roman" w:eastAsia="Times New Roman" w:hAnsi="Times New Roman" w:cs="Times New Roman"/>
          <w:color w:val="1F1F1F"/>
          <w:sz w:val="28"/>
          <w:szCs w:val="28"/>
          <w:highlight w:val="cyan"/>
        </w:rPr>
        <w:t>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Немировский, Е.</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Л. Франциск Скорина. Жизнь и деятельность белорусского просветителя / Е.</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Л. Немировский. </w:t>
      </w:r>
      <w:r w:rsidR="0089688B"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Мастацкая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літаратура, 1990. − 597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Ортега-и-Гассет, Х. Эстетика. Философия культуры / Х. Ортега-и-Гассет. – М.</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D07FFE" w:rsidRPr="00DC140B">
        <w:rPr>
          <w:rFonts w:ascii="Times New Roman" w:eastAsia="Times New Roman" w:hAnsi="Times New Roman" w:cs="Times New Roman"/>
          <w:color w:val="1F1F1F"/>
          <w:sz w:val="28"/>
          <w:szCs w:val="28"/>
        </w:rPr>
        <w:t xml:space="preserve">Искусство, </w:t>
      </w:r>
      <w:r w:rsidRPr="00DC140B">
        <w:rPr>
          <w:rFonts w:ascii="Times New Roman" w:eastAsia="Times New Roman" w:hAnsi="Times New Roman" w:cs="Times New Roman"/>
          <w:color w:val="1F1F1F"/>
          <w:sz w:val="28"/>
          <w:szCs w:val="28"/>
        </w:rPr>
        <w:t>1991.</w:t>
      </w:r>
      <w:r w:rsidR="00D07FFE" w:rsidRPr="00DC140B">
        <w:rPr>
          <w:rFonts w:ascii="Times New Roman" w:eastAsia="Times New Roman" w:hAnsi="Times New Roman" w:cs="Times New Roman"/>
          <w:color w:val="1F1F1F"/>
          <w:sz w:val="28"/>
          <w:szCs w:val="28"/>
        </w:rPr>
        <w:t xml:space="preserve"> </w:t>
      </w:r>
      <w:r w:rsidR="00F31806"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588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Очерки истории науки и культуры Беларуси IX – начала XX в</w:t>
      </w:r>
      <w:r w:rsidR="0089688B" w:rsidRPr="00DC140B">
        <w:rPr>
          <w:rFonts w:ascii="Times New Roman" w:eastAsia="Times New Roman" w:hAnsi="Times New Roman" w:cs="Times New Roman"/>
          <w:color w:val="1F1F1F"/>
          <w:sz w:val="28"/>
          <w:szCs w:val="28"/>
        </w:rPr>
        <w:t>в</w:t>
      </w:r>
      <w:r w:rsidRPr="00DC140B">
        <w:rPr>
          <w:rFonts w:ascii="Times New Roman" w:eastAsia="Times New Roman" w:hAnsi="Times New Roman" w:cs="Times New Roman"/>
          <w:color w:val="1F1F1F"/>
          <w:sz w:val="28"/>
          <w:szCs w:val="28"/>
        </w:rPr>
        <w:t>.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Навука і тэхніка, 1996.</w:t>
      </w:r>
      <w:r w:rsidR="00D07FFE" w:rsidRPr="00DC140B">
        <w:rPr>
          <w:rFonts w:ascii="Times New Roman" w:eastAsia="Times New Roman" w:hAnsi="Times New Roman" w:cs="Times New Roman"/>
          <w:color w:val="1F1F1F"/>
          <w:sz w:val="28"/>
          <w:szCs w:val="28"/>
        </w:rPr>
        <w:t xml:space="preserve"> </w:t>
      </w:r>
      <w:r w:rsidR="00F31806"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526</w:t>
      </w:r>
      <w:r w:rsidR="0089688B" w:rsidRPr="00DC140B">
        <w:rPr>
          <w:rFonts w:ascii="Times New Roman" w:eastAsia="Times New Roman" w:hAnsi="Times New Roman" w:cs="Times New Roman"/>
          <w:color w:val="1F1F1F"/>
          <w:sz w:val="28"/>
          <w:szCs w:val="28"/>
        </w:rPr>
        <w:t xml:space="preserve"> </w:t>
      </w:r>
      <w:r w:rsidR="00D07FFE" w:rsidRPr="00DC140B">
        <w:rPr>
          <w:rFonts w:ascii="Times New Roman" w:eastAsia="Times New Roman" w:hAnsi="Times New Roman" w:cs="Times New Roman"/>
          <w:color w:val="1F1F1F"/>
          <w:sz w:val="28"/>
          <w:szCs w:val="28"/>
        </w:rPr>
        <w:t>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Панарин, А.С. Искушение глобализмом / А.</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С. Панарин. – </w:t>
      </w:r>
      <w:r w:rsidR="00D07FFE" w:rsidRPr="00DC140B">
        <w:rPr>
          <w:rFonts w:ascii="Times New Roman" w:hAnsi="Times New Roman" w:cs="Times New Roman"/>
          <w:bCs/>
          <w:color w:val="333333"/>
          <w:sz w:val="28"/>
          <w:szCs w:val="28"/>
          <w:shd w:val="clear" w:color="auto" w:fill="FBFBFB"/>
        </w:rPr>
        <w:t>М</w:t>
      </w:r>
      <w:r w:rsidR="00D07FFE" w:rsidRPr="00DC140B">
        <w:rPr>
          <w:rFonts w:ascii="Times New Roman" w:hAnsi="Times New Roman" w:cs="Times New Roman"/>
          <w:color w:val="333333"/>
          <w:sz w:val="28"/>
          <w:szCs w:val="28"/>
          <w:shd w:val="clear" w:color="auto" w:fill="FBFBFB"/>
        </w:rPr>
        <w:t xml:space="preserve">. : ЭКСМО : Алгоритм, 2003. </w:t>
      </w:r>
      <w:r w:rsidR="00F31806" w:rsidRPr="00DC140B">
        <w:rPr>
          <w:rFonts w:ascii="Times New Roman" w:eastAsia="Times New Roman" w:hAnsi="Times New Roman" w:cs="Times New Roman"/>
          <w:color w:val="1F1F1F"/>
          <w:sz w:val="28"/>
          <w:szCs w:val="28"/>
        </w:rPr>
        <w:t>–</w:t>
      </w:r>
      <w:r w:rsidR="00D07FFE" w:rsidRPr="00DC140B">
        <w:rPr>
          <w:rFonts w:ascii="Times New Roman" w:hAnsi="Times New Roman" w:cs="Times New Roman"/>
          <w:color w:val="333333"/>
          <w:sz w:val="28"/>
          <w:szCs w:val="28"/>
          <w:shd w:val="clear" w:color="auto" w:fill="FBFBFB"/>
        </w:rPr>
        <w:t xml:space="preserve"> 415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Парашкоў, С.</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А. Гісторыя культуры Беларусі / С.</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А. Парашкоў.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Беларуская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навука, 2003.</w:t>
      </w:r>
      <w:r w:rsidR="00D07FFE" w:rsidRPr="00DC140B">
        <w:rPr>
          <w:rFonts w:ascii="Times New Roman" w:eastAsia="Times New Roman" w:hAnsi="Times New Roman" w:cs="Times New Roman"/>
          <w:color w:val="1F1F1F"/>
          <w:sz w:val="28"/>
          <w:szCs w:val="28"/>
        </w:rPr>
        <w:t xml:space="preserve"> – 442 с.</w:t>
      </w:r>
    </w:p>
    <w:p w:rsidR="0054456F" w:rsidRPr="00DC140B" w:rsidRDefault="0054456F"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hAnsi="Times New Roman" w:cs="Times New Roman"/>
          <w:color w:val="000000"/>
          <w:sz w:val="28"/>
          <w:szCs w:val="28"/>
          <w:shd w:val="clear" w:color="auto" w:fill="FFFFFF"/>
        </w:rPr>
        <w:t>Политические коммуникации</w:t>
      </w:r>
      <w:r w:rsidR="00E807A2">
        <w:rPr>
          <w:rFonts w:ascii="Times New Roman" w:hAnsi="Times New Roman" w:cs="Times New Roman"/>
          <w:color w:val="000000"/>
          <w:sz w:val="28"/>
          <w:szCs w:val="28"/>
          <w:shd w:val="clear" w:color="auto" w:fill="FFFFFF"/>
        </w:rPr>
        <w:t xml:space="preserve"> </w:t>
      </w:r>
      <w:r w:rsidRPr="00DC140B">
        <w:rPr>
          <w:rFonts w:ascii="Times New Roman" w:hAnsi="Times New Roman" w:cs="Times New Roman"/>
          <w:color w:val="000000"/>
          <w:sz w:val="28"/>
          <w:szCs w:val="28"/>
          <w:shd w:val="clear" w:color="auto" w:fill="FFFFFF"/>
        </w:rPr>
        <w:t xml:space="preserve">: </w:t>
      </w:r>
      <w:r w:rsidR="00E807A2">
        <w:rPr>
          <w:rFonts w:ascii="Times New Roman" w:hAnsi="Times New Roman" w:cs="Times New Roman"/>
          <w:color w:val="000000"/>
          <w:sz w:val="28"/>
          <w:szCs w:val="28"/>
          <w:shd w:val="clear" w:color="auto" w:fill="FFFFFF"/>
        </w:rPr>
        <w:t>у</w:t>
      </w:r>
      <w:r w:rsidRPr="00DC140B">
        <w:rPr>
          <w:rFonts w:ascii="Times New Roman" w:hAnsi="Times New Roman" w:cs="Times New Roman"/>
          <w:color w:val="000000"/>
          <w:sz w:val="28"/>
          <w:szCs w:val="28"/>
          <w:shd w:val="clear" w:color="auto" w:fill="FFFFFF"/>
        </w:rPr>
        <w:t>чеб. пособие для студентов вузов / [Петрунин Ю. Ю. и др.]</w:t>
      </w:r>
      <w:r w:rsidR="00E807A2">
        <w:rPr>
          <w:rFonts w:ascii="Times New Roman" w:hAnsi="Times New Roman" w:cs="Times New Roman"/>
          <w:color w:val="000000"/>
          <w:sz w:val="28"/>
          <w:szCs w:val="28"/>
          <w:shd w:val="clear" w:color="auto" w:fill="FFFFFF"/>
        </w:rPr>
        <w:t xml:space="preserve"> ; под ред. А. И. Соловьева. –</w:t>
      </w:r>
      <w:r w:rsidRPr="00DC140B">
        <w:rPr>
          <w:rFonts w:ascii="Times New Roman" w:hAnsi="Times New Roman" w:cs="Times New Roman"/>
          <w:color w:val="000000"/>
          <w:sz w:val="28"/>
          <w:szCs w:val="28"/>
          <w:shd w:val="clear" w:color="auto" w:fill="FFFFFF"/>
        </w:rPr>
        <w:t xml:space="preserve"> М.</w:t>
      </w:r>
      <w:r w:rsidR="00E807A2">
        <w:rPr>
          <w:rFonts w:ascii="Times New Roman" w:hAnsi="Times New Roman" w:cs="Times New Roman"/>
          <w:color w:val="000000"/>
          <w:sz w:val="28"/>
          <w:szCs w:val="28"/>
          <w:shd w:val="clear" w:color="auto" w:fill="FFFFFF"/>
        </w:rPr>
        <w:t xml:space="preserve"> : Аспект Пресс, 2004. –</w:t>
      </w:r>
      <w:r w:rsidRPr="00DC140B">
        <w:rPr>
          <w:rFonts w:ascii="Times New Roman" w:hAnsi="Times New Roman" w:cs="Times New Roman"/>
          <w:color w:val="000000"/>
          <w:sz w:val="28"/>
          <w:szCs w:val="28"/>
          <w:shd w:val="clear" w:color="auto" w:fill="FFFFFF"/>
        </w:rPr>
        <w:t xml:space="preserve"> 332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Рожков, В. Очерки по истории </w:t>
      </w:r>
      <w:r w:rsidR="0089688B" w:rsidRPr="00DC140B">
        <w:rPr>
          <w:rFonts w:ascii="Times New Roman" w:eastAsia="Times New Roman" w:hAnsi="Times New Roman" w:cs="Times New Roman"/>
          <w:color w:val="1F1F1F"/>
          <w:sz w:val="28"/>
          <w:szCs w:val="28"/>
        </w:rPr>
        <w:t>римско-католической церкви / В. </w:t>
      </w:r>
      <w:r w:rsidRPr="00DC140B">
        <w:rPr>
          <w:rFonts w:ascii="Times New Roman" w:eastAsia="Times New Roman" w:hAnsi="Times New Roman" w:cs="Times New Roman"/>
          <w:color w:val="1F1F1F"/>
          <w:sz w:val="28"/>
          <w:szCs w:val="28"/>
        </w:rPr>
        <w:t xml:space="preserve">Рожков. – </w:t>
      </w:r>
      <w:r w:rsidR="00D07FFE" w:rsidRPr="00DC140B">
        <w:rPr>
          <w:rFonts w:ascii="Times New Roman" w:hAnsi="Times New Roman" w:cs="Times New Roman"/>
          <w:color w:val="222222"/>
          <w:sz w:val="28"/>
          <w:szCs w:val="28"/>
          <w:shd w:val="clear" w:color="auto" w:fill="FFFFFF"/>
        </w:rPr>
        <w:t>М. : Христиан. лит., 1994</w:t>
      </w:r>
      <w:r w:rsidR="00F31806" w:rsidRPr="00DC140B">
        <w:rPr>
          <w:rFonts w:ascii="Times New Roman" w:hAnsi="Times New Roman" w:cs="Times New Roman"/>
          <w:color w:val="222222"/>
          <w:sz w:val="28"/>
          <w:szCs w:val="28"/>
          <w:shd w:val="clear" w:color="auto" w:fill="FFFFFF"/>
        </w:rPr>
        <w:t>.</w:t>
      </w:r>
      <w:r w:rsidR="0054456F" w:rsidRPr="00DC140B">
        <w:rPr>
          <w:rFonts w:ascii="Times New Roman" w:hAnsi="Times New Roman" w:cs="Times New Roman"/>
          <w:color w:val="222222"/>
          <w:sz w:val="28"/>
          <w:szCs w:val="28"/>
          <w:shd w:val="clear" w:color="auto" w:fill="FFFFFF"/>
        </w:rPr>
        <w:t xml:space="preserve"> – 304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Рэлігія і царква на Беларусі</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 </w:t>
      </w:r>
      <w:r w:rsidR="0089688B" w:rsidRPr="00DC140B">
        <w:rPr>
          <w:rFonts w:ascii="Times New Roman" w:eastAsia="Times New Roman" w:hAnsi="Times New Roman" w:cs="Times New Roman"/>
          <w:color w:val="1F1F1F"/>
          <w:sz w:val="28"/>
          <w:szCs w:val="28"/>
        </w:rPr>
        <w:t>э</w:t>
      </w:r>
      <w:r w:rsidRPr="00DC140B">
        <w:rPr>
          <w:rFonts w:ascii="Times New Roman" w:eastAsia="Times New Roman" w:hAnsi="Times New Roman" w:cs="Times New Roman"/>
          <w:color w:val="1F1F1F"/>
          <w:sz w:val="28"/>
          <w:szCs w:val="28"/>
        </w:rPr>
        <w:t>нцыклапедычны</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даведнік</w:t>
      </w:r>
      <w:r w:rsidR="0089688B" w:rsidRPr="00DC140B">
        <w:rPr>
          <w:rFonts w:ascii="Times New Roman" w:eastAsia="Times New Roman" w:hAnsi="Times New Roman" w:cs="Times New Roman"/>
          <w:color w:val="1F1F1F"/>
          <w:sz w:val="28"/>
          <w:szCs w:val="28"/>
        </w:rPr>
        <w:t xml:space="preserve"> / </w:t>
      </w:r>
      <w:r w:rsidR="00E807A2">
        <w:rPr>
          <w:rFonts w:ascii="Times New Roman" w:eastAsia="Times New Roman" w:hAnsi="Times New Roman" w:cs="Times New Roman"/>
          <w:color w:val="1F1F1F"/>
          <w:sz w:val="28"/>
          <w:szCs w:val="28"/>
        </w:rPr>
        <w:t>р</w:t>
      </w:r>
      <w:r w:rsidR="0054456F" w:rsidRPr="00DC140B">
        <w:rPr>
          <w:rFonts w:ascii="Times New Roman" w:eastAsia="Times New Roman" w:hAnsi="Times New Roman" w:cs="Times New Roman"/>
          <w:color w:val="1F1F1F"/>
          <w:sz w:val="28"/>
          <w:szCs w:val="28"/>
        </w:rPr>
        <w:t>ед</w:t>
      </w:r>
      <w:r w:rsidR="00E807A2">
        <w:rPr>
          <w:rFonts w:ascii="Times New Roman" w:eastAsia="Times New Roman" w:hAnsi="Times New Roman" w:cs="Times New Roman"/>
          <w:color w:val="1F1F1F"/>
          <w:sz w:val="28"/>
          <w:szCs w:val="28"/>
        </w:rPr>
        <w:t>.</w:t>
      </w:r>
      <w:r w:rsidR="0054456F" w:rsidRPr="00DC140B">
        <w:rPr>
          <w:rFonts w:ascii="Times New Roman" w:eastAsia="Times New Roman" w:hAnsi="Times New Roman" w:cs="Times New Roman"/>
          <w:color w:val="1F1F1F"/>
          <w:sz w:val="28"/>
          <w:szCs w:val="28"/>
        </w:rPr>
        <w:t xml:space="preserve"> Г.</w:t>
      </w:r>
      <w:r w:rsidR="00E807A2">
        <w:rPr>
          <w:rFonts w:ascii="Times New Roman" w:eastAsia="Times New Roman" w:hAnsi="Times New Roman" w:cs="Times New Roman"/>
          <w:color w:val="1F1F1F"/>
          <w:sz w:val="28"/>
          <w:szCs w:val="28"/>
        </w:rPr>
        <w:t> </w:t>
      </w:r>
      <w:r w:rsidR="0054456F" w:rsidRPr="00DC140B">
        <w:rPr>
          <w:rFonts w:ascii="Times New Roman" w:eastAsia="Times New Roman" w:hAnsi="Times New Roman" w:cs="Times New Roman"/>
          <w:color w:val="1F1F1F"/>
          <w:sz w:val="28"/>
          <w:szCs w:val="28"/>
        </w:rPr>
        <w:t>П. Пашко</w:t>
      </w:r>
      <w:r w:rsidR="0054456F" w:rsidRPr="00DC140B">
        <w:rPr>
          <w:rFonts w:ascii="Times New Roman" w:eastAsia="Times New Roman" w:hAnsi="Times New Roman" w:cs="Times New Roman"/>
          <w:color w:val="1F1F1F"/>
          <w:sz w:val="28"/>
          <w:szCs w:val="28"/>
          <w:lang w:val="be-BY"/>
        </w:rPr>
        <w:t>ў і інш.</w:t>
      </w:r>
      <w:r w:rsidRPr="00DC140B">
        <w:rPr>
          <w:rFonts w:ascii="Times New Roman" w:eastAsia="Times New Roman" w:hAnsi="Times New Roman" w:cs="Times New Roman"/>
          <w:color w:val="1F1F1F"/>
          <w:sz w:val="28"/>
          <w:szCs w:val="28"/>
        </w:rPr>
        <w:t xml:space="preserve">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Беларуская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энцыклапедыя, 2001. – 368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Сокол, С.</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Ф. Политическая и правовая мысль в Белоруссии в ХVІ – первой половине ХVІІ в</w:t>
      </w:r>
      <w:r w:rsidR="0089688B" w:rsidRPr="00DC140B">
        <w:rPr>
          <w:rFonts w:ascii="Times New Roman" w:eastAsia="Times New Roman" w:hAnsi="Times New Roman" w:cs="Times New Roman"/>
          <w:color w:val="1F1F1F"/>
          <w:sz w:val="28"/>
          <w:szCs w:val="28"/>
        </w:rPr>
        <w:t>в.</w:t>
      </w:r>
      <w:r w:rsidRPr="00DC140B">
        <w:rPr>
          <w:rFonts w:ascii="Times New Roman" w:eastAsia="Times New Roman" w:hAnsi="Times New Roman" w:cs="Times New Roman"/>
          <w:color w:val="1F1F1F"/>
          <w:sz w:val="28"/>
          <w:szCs w:val="28"/>
        </w:rPr>
        <w:t xml:space="preserve"> / С.</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Ф. Сокол. – Минск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Наука и техника, 1984. – 188 с.</w:t>
      </w:r>
    </w:p>
    <w:p w:rsidR="003A0806" w:rsidRPr="00E807A2" w:rsidRDefault="0054456F"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lang w:val="be-BY"/>
        </w:rPr>
        <w:t xml:space="preserve"> </w:t>
      </w:r>
      <w:r w:rsidR="003A0806" w:rsidRPr="00E807A2">
        <w:rPr>
          <w:rFonts w:ascii="Times New Roman" w:eastAsia="Times New Roman" w:hAnsi="Times New Roman" w:cs="Times New Roman"/>
          <w:color w:val="1F1F1F"/>
          <w:sz w:val="28"/>
          <w:szCs w:val="28"/>
        </w:rPr>
        <w:t>Старажытная</w:t>
      </w:r>
      <w:r w:rsidRPr="00E807A2">
        <w:rPr>
          <w:rFonts w:ascii="Times New Roman" w:eastAsia="Times New Roman" w:hAnsi="Times New Roman" w:cs="Times New Roman"/>
          <w:color w:val="1F1F1F"/>
          <w:sz w:val="28"/>
          <w:szCs w:val="28"/>
          <w:lang w:val="be-BY"/>
        </w:rPr>
        <w:t xml:space="preserve"> </w:t>
      </w:r>
      <w:r w:rsidR="003A0806" w:rsidRPr="00E807A2">
        <w:rPr>
          <w:rFonts w:ascii="Times New Roman" w:eastAsia="Times New Roman" w:hAnsi="Times New Roman" w:cs="Times New Roman"/>
          <w:color w:val="1F1F1F"/>
          <w:sz w:val="28"/>
          <w:szCs w:val="28"/>
        </w:rPr>
        <w:t>беларуская</w:t>
      </w:r>
      <w:r w:rsidRPr="00E807A2">
        <w:rPr>
          <w:rFonts w:ascii="Times New Roman" w:eastAsia="Times New Roman" w:hAnsi="Times New Roman" w:cs="Times New Roman"/>
          <w:color w:val="1F1F1F"/>
          <w:sz w:val="28"/>
          <w:szCs w:val="28"/>
          <w:lang w:val="be-BY"/>
        </w:rPr>
        <w:t xml:space="preserve"> </w:t>
      </w:r>
      <w:r w:rsidR="003A0806" w:rsidRPr="00E807A2">
        <w:rPr>
          <w:rFonts w:ascii="Times New Roman" w:eastAsia="Times New Roman" w:hAnsi="Times New Roman" w:cs="Times New Roman"/>
          <w:color w:val="1F1F1F"/>
          <w:sz w:val="28"/>
          <w:szCs w:val="28"/>
        </w:rPr>
        <w:t>літаратура</w:t>
      </w:r>
      <w:r w:rsidR="00E807A2" w:rsidRPr="00E807A2">
        <w:rPr>
          <w:rFonts w:ascii="Times New Roman" w:eastAsia="Times New Roman" w:hAnsi="Times New Roman" w:cs="Times New Roman"/>
          <w:color w:val="1F1F1F"/>
          <w:sz w:val="28"/>
          <w:szCs w:val="28"/>
        </w:rPr>
        <w:t xml:space="preserve"> </w:t>
      </w:r>
      <w:r w:rsidR="003A0806" w:rsidRPr="00E807A2">
        <w:rPr>
          <w:rFonts w:ascii="Times New Roman" w:eastAsia="Times New Roman" w:hAnsi="Times New Roman" w:cs="Times New Roman"/>
          <w:color w:val="1F1F1F"/>
          <w:sz w:val="28"/>
          <w:szCs w:val="28"/>
        </w:rPr>
        <w:t>:</w:t>
      </w:r>
      <w:r w:rsidRPr="00E807A2">
        <w:rPr>
          <w:rFonts w:ascii="Times New Roman" w:eastAsia="Times New Roman" w:hAnsi="Times New Roman" w:cs="Times New Roman"/>
          <w:color w:val="1F1F1F"/>
          <w:sz w:val="28"/>
          <w:szCs w:val="28"/>
          <w:lang w:val="be-BY"/>
        </w:rPr>
        <w:t xml:space="preserve"> </w:t>
      </w:r>
      <w:r w:rsidR="0089688B" w:rsidRPr="00E807A2">
        <w:rPr>
          <w:rFonts w:ascii="Times New Roman" w:eastAsia="Times New Roman" w:hAnsi="Times New Roman" w:cs="Times New Roman"/>
          <w:color w:val="1F1F1F"/>
          <w:sz w:val="28"/>
          <w:szCs w:val="28"/>
        </w:rPr>
        <w:t>з</w:t>
      </w:r>
      <w:r w:rsidR="003A0806" w:rsidRPr="00E807A2">
        <w:rPr>
          <w:rFonts w:ascii="Times New Roman" w:eastAsia="Times New Roman" w:hAnsi="Times New Roman" w:cs="Times New Roman"/>
          <w:color w:val="1F1F1F"/>
          <w:sz w:val="28"/>
          <w:szCs w:val="28"/>
        </w:rPr>
        <w:t xml:space="preserve">борнік / </w:t>
      </w:r>
      <w:r w:rsidR="00E807A2" w:rsidRPr="00E807A2">
        <w:rPr>
          <w:rFonts w:ascii="Times New Roman" w:eastAsia="Times New Roman" w:hAnsi="Times New Roman" w:cs="Times New Roman"/>
          <w:color w:val="1F1F1F"/>
          <w:sz w:val="28"/>
          <w:szCs w:val="28"/>
        </w:rPr>
        <w:t>у</w:t>
      </w:r>
      <w:r w:rsidR="003A0806" w:rsidRPr="00E807A2">
        <w:rPr>
          <w:rFonts w:ascii="Times New Roman" w:eastAsia="Times New Roman" w:hAnsi="Times New Roman" w:cs="Times New Roman"/>
          <w:color w:val="1F1F1F"/>
          <w:sz w:val="28"/>
          <w:szCs w:val="28"/>
        </w:rPr>
        <w:t>клад. Л.</w:t>
      </w:r>
      <w:r w:rsidR="0089688B" w:rsidRPr="00E807A2">
        <w:rPr>
          <w:rFonts w:ascii="Times New Roman" w:eastAsia="Times New Roman" w:hAnsi="Times New Roman" w:cs="Times New Roman"/>
          <w:color w:val="1F1F1F"/>
          <w:sz w:val="28"/>
          <w:szCs w:val="28"/>
        </w:rPr>
        <w:t> С. </w:t>
      </w:r>
      <w:r w:rsidR="003A0806" w:rsidRPr="00E807A2">
        <w:rPr>
          <w:rFonts w:ascii="Times New Roman" w:eastAsia="Times New Roman" w:hAnsi="Times New Roman" w:cs="Times New Roman"/>
          <w:color w:val="1F1F1F"/>
          <w:sz w:val="28"/>
          <w:szCs w:val="28"/>
        </w:rPr>
        <w:t>Курбека. – Мінск</w:t>
      </w:r>
      <w:r w:rsidR="00E807A2" w:rsidRPr="00E807A2">
        <w:rPr>
          <w:rFonts w:ascii="Times New Roman" w:eastAsia="Times New Roman" w:hAnsi="Times New Roman" w:cs="Times New Roman"/>
          <w:color w:val="1F1F1F"/>
          <w:sz w:val="28"/>
          <w:szCs w:val="28"/>
        </w:rPr>
        <w:t xml:space="preserve"> </w:t>
      </w:r>
      <w:r w:rsidR="003A0806" w:rsidRPr="00E807A2">
        <w:rPr>
          <w:rFonts w:ascii="Times New Roman" w:eastAsia="Times New Roman" w:hAnsi="Times New Roman" w:cs="Times New Roman"/>
          <w:color w:val="1F1F1F"/>
          <w:sz w:val="28"/>
          <w:szCs w:val="28"/>
        </w:rPr>
        <w:t>:</w:t>
      </w:r>
      <w:r w:rsidRPr="00E807A2">
        <w:rPr>
          <w:rFonts w:ascii="Times New Roman" w:eastAsia="Times New Roman" w:hAnsi="Times New Roman" w:cs="Times New Roman"/>
          <w:color w:val="1F1F1F"/>
          <w:sz w:val="28"/>
          <w:szCs w:val="28"/>
          <w:lang w:val="be-BY"/>
        </w:rPr>
        <w:t xml:space="preserve"> </w:t>
      </w:r>
      <w:r w:rsidR="003A0806" w:rsidRPr="00E807A2">
        <w:rPr>
          <w:rFonts w:ascii="Times New Roman" w:eastAsia="Times New Roman" w:hAnsi="Times New Roman" w:cs="Times New Roman"/>
          <w:color w:val="1F1F1F"/>
          <w:sz w:val="28"/>
          <w:szCs w:val="28"/>
        </w:rPr>
        <w:t>Юнацтва, 1990. – 350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Старостенко, В.</w:t>
      </w:r>
      <w:r w:rsidR="0089688B" w:rsidRPr="00DC140B">
        <w:rPr>
          <w:rFonts w:ascii="Times New Roman" w:eastAsia="Times New Roman" w:hAnsi="Times New Roman" w:cs="Times New Roman"/>
          <w:color w:val="1F1F1F"/>
          <w:sz w:val="28"/>
          <w:szCs w:val="28"/>
        </w:rPr>
        <w:t xml:space="preserve"> В. Общественно-</w:t>
      </w:r>
      <w:r w:rsidRPr="00DC140B">
        <w:rPr>
          <w:rFonts w:ascii="Times New Roman" w:eastAsia="Times New Roman" w:hAnsi="Times New Roman" w:cs="Times New Roman"/>
          <w:color w:val="1F1F1F"/>
          <w:sz w:val="28"/>
          <w:szCs w:val="28"/>
        </w:rPr>
        <w:t xml:space="preserve">философская мысль и национальное самосознание белорусов ХVІ–ХVІІ вв.: </w:t>
      </w:r>
      <w:r w:rsidR="0089688B" w:rsidRPr="00DC140B">
        <w:rPr>
          <w:rFonts w:ascii="Times New Roman" w:eastAsia="Times New Roman" w:hAnsi="Times New Roman" w:cs="Times New Roman"/>
          <w:color w:val="1F1F1F"/>
          <w:sz w:val="28"/>
          <w:szCs w:val="28"/>
        </w:rPr>
        <w:t>о</w:t>
      </w:r>
      <w:r w:rsidRPr="00DC140B">
        <w:rPr>
          <w:rFonts w:ascii="Times New Roman" w:eastAsia="Times New Roman" w:hAnsi="Times New Roman" w:cs="Times New Roman"/>
          <w:color w:val="1F1F1F"/>
          <w:sz w:val="28"/>
          <w:szCs w:val="28"/>
        </w:rPr>
        <w:t>черки истории</w:t>
      </w:r>
      <w:r w:rsidR="0089688B" w:rsidRPr="00DC140B">
        <w:rPr>
          <w:rFonts w:ascii="Times New Roman" w:eastAsia="Times New Roman" w:hAnsi="Times New Roman" w:cs="Times New Roman"/>
          <w:color w:val="1F1F1F"/>
          <w:sz w:val="28"/>
          <w:szCs w:val="28"/>
        </w:rPr>
        <w:t xml:space="preserve"> :</w:t>
      </w:r>
      <w:r w:rsidR="00E807A2">
        <w:rPr>
          <w:rFonts w:ascii="Times New Roman" w:eastAsia="Times New Roman" w:hAnsi="Times New Roman" w:cs="Times New Roman"/>
          <w:color w:val="1F1F1F"/>
          <w:sz w:val="28"/>
          <w:szCs w:val="28"/>
        </w:rPr>
        <w:t xml:space="preserve"> </w:t>
      </w:r>
      <w:r w:rsidR="0089688B" w:rsidRPr="00DC140B">
        <w:rPr>
          <w:rFonts w:ascii="Times New Roman" w:eastAsia="Times New Roman" w:hAnsi="Times New Roman" w:cs="Times New Roman"/>
          <w:color w:val="1F1F1F"/>
          <w:sz w:val="28"/>
          <w:szCs w:val="28"/>
        </w:rPr>
        <w:t>у</w:t>
      </w:r>
      <w:r w:rsidRPr="00DC140B">
        <w:rPr>
          <w:rFonts w:ascii="Times New Roman" w:eastAsia="Times New Roman" w:hAnsi="Times New Roman" w:cs="Times New Roman"/>
          <w:color w:val="1F1F1F"/>
          <w:sz w:val="28"/>
          <w:szCs w:val="28"/>
        </w:rPr>
        <w:t>чебное пособие / В.</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В. Старостенко. – Могилев</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Изд</w:t>
      </w:r>
      <w:r w:rsidR="0089688B" w:rsidRPr="00DC140B">
        <w:rPr>
          <w:rFonts w:ascii="Times New Roman" w:eastAsia="Times New Roman" w:hAnsi="Times New Roman" w:cs="Times New Roman"/>
          <w:color w:val="1F1F1F"/>
          <w:sz w:val="28"/>
          <w:szCs w:val="28"/>
        </w:rPr>
        <w:t>-</w:t>
      </w:r>
      <w:r w:rsidRPr="00DC140B">
        <w:rPr>
          <w:rFonts w:ascii="Times New Roman" w:eastAsia="Times New Roman" w:hAnsi="Times New Roman" w:cs="Times New Roman"/>
          <w:color w:val="1F1F1F"/>
          <w:sz w:val="28"/>
          <w:szCs w:val="28"/>
        </w:rPr>
        <w:t>во Могилевского гос. ун</w:t>
      </w:r>
      <w:r w:rsidR="0089688B" w:rsidRPr="00DC140B">
        <w:rPr>
          <w:rFonts w:ascii="Times New Roman" w:eastAsia="Times New Roman" w:hAnsi="Times New Roman" w:cs="Times New Roman"/>
          <w:color w:val="1F1F1F"/>
          <w:sz w:val="28"/>
          <w:szCs w:val="28"/>
        </w:rPr>
        <w:t>-</w:t>
      </w:r>
      <w:r w:rsidRPr="00DC140B">
        <w:rPr>
          <w:rFonts w:ascii="Times New Roman" w:eastAsia="Times New Roman" w:hAnsi="Times New Roman" w:cs="Times New Roman"/>
          <w:color w:val="1F1F1F"/>
          <w:sz w:val="28"/>
          <w:szCs w:val="28"/>
        </w:rPr>
        <w:t>та, 1999. – 112 с.</w:t>
      </w:r>
    </w:p>
    <w:p w:rsidR="00416936" w:rsidRPr="00DC140B" w:rsidRDefault="00E807A2"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Теория культуры : у</w:t>
      </w:r>
      <w:r w:rsidR="00416936" w:rsidRPr="00DC140B">
        <w:rPr>
          <w:rFonts w:ascii="Times New Roman" w:eastAsia="Times New Roman" w:hAnsi="Times New Roman" w:cs="Times New Roman"/>
          <w:color w:val="1F1F1F"/>
          <w:sz w:val="28"/>
          <w:szCs w:val="28"/>
        </w:rPr>
        <w:t>чебное пособие</w:t>
      </w:r>
      <w:r>
        <w:rPr>
          <w:rFonts w:ascii="Times New Roman" w:eastAsia="Times New Roman" w:hAnsi="Times New Roman" w:cs="Times New Roman"/>
          <w:color w:val="1F1F1F"/>
          <w:sz w:val="28"/>
          <w:szCs w:val="28"/>
        </w:rPr>
        <w:t xml:space="preserve"> </w:t>
      </w:r>
      <w:r w:rsidR="00416936" w:rsidRPr="00DC140B">
        <w:rPr>
          <w:rFonts w:ascii="Times New Roman" w:eastAsia="Times New Roman" w:hAnsi="Times New Roman" w:cs="Times New Roman"/>
          <w:color w:val="1F1F1F"/>
          <w:sz w:val="28"/>
          <w:szCs w:val="28"/>
        </w:rPr>
        <w:t xml:space="preserve">/ Под ред. </w:t>
      </w:r>
      <w:r>
        <w:rPr>
          <w:rFonts w:ascii="Times New Roman" w:hAnsi="Times New Roman" w:cs="Times New Roman"/>
          <w:sz w:val="28"/>
          <w:szCs w:val="28"/>
        </w:rPr>
        <w:t>С. </w:t>
      </w:r>
      <w:r w:rsidR="00416936" w:rsidRPr="00DC140B">
        <w:rPr>
          <w:rFonts w:ascii="Times New Roman" w:hAnsi="Times New Roman" w:cs="Times New Roman"/>
          <w:sz w:val="28"/>
          <w:szCs w:val="28"/>
        </w:rPr>
        <w:t xml:space="preserve">Н. </w:t>
      </w:r>
      <w:r>
        <w:rPr>
          <w:rFonts w:ascii="Times New Roman" w:hAnsi="Times New Roman" w:cs="Times New Roman"/>
          <w:sz w:val="28"/>
          <w:szCs w:val="28"/>
        </w:rPr>
        <w:t> </w:t>
      </w:r>
      <w:r w:rsidR="00416936" w:rsidRPr="00DC140B">
        <w:rPr>
          <w:rFonts w:ascii="Times New Roman" w:hAnsi="Times New Roman" w:cs="Times New Roman"/>
          <w:sz w:val="28"/>
          <w:szCs w:val="28"/>
        </w:rPr>
        <w:t>Иконниковой, В. П. Большакова. – Спб</w:t>
      </w:r>
      <w:r>
        <w:rPr>
          <w:rFonts w:ascii="Times New Roman" w:hAnsi="Times New Roman" w:cs="Times New Roman"/>
          <w:sz w:val="28"/>
          <w:szCs w:val="28"/>
        </w:rPr>
        <w:t xml:space="preserve"> </w:t>
      </w:r>
      <w:r w:rsidR="00416936" w:rsidRPr="00DC140B">
        <w:rPr>
          <w:rFonts w:ascii="Times New Roman" w:hAnsi="Times New Roman" w:cs="Times New Roman"/>
          <w:sz w:val="28"/>
          <w:szCs w:val="28"/>
        </w:rPr>
        <w:t>: Питер, 2008. – 592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Тойнби, А. Постиж</w:t>
      </w:r>
      <w:r w:rsidR="0054456F" w:rsidRPr="00DC140B">
        <w:rPr>
          <w:rFonts w:ascii="Times New Roman" w:eastAsia="Times New Roman" w:hAnsi="Times New Roman" w:cs="Times New Roman"/>
          <w:color w:val="1F1F1F"/>
          <w:sz w:val="28"/>
          <w:szCs w:val="28"/>
        </w:rPr>
        <w:t>ение истории / А. Тойнби. – М.</w:t>
      </w:r>
      <w:r w:rsidR="00E807A2">
        <w:rPr>
          <w:rFonts w:ascii="Times New Roman" w:eastAsia="Times New Roman" w:hAnsi="Times New Roman" w:cs="Times New Roman"/>
          <w:color w:val="1F1F1F"/>
          <w:sz w:val="28"/>
          <w:szCs w:val="28"/>
        </w:rPr>
        <w:t xml:space="preserve"> </w:t>
      </w:r>
      <w:r w:rsidR="0054456F" w:rsidRPr="00DC140B">
        <w:rPr>
          <w:rFonts w:ascii="Times New Roman" w:eastAsia="Times New Roman" w:hAnsi="Times New Roman" w:cs="Times New Roman"/>
          <w:color w:val="1F1F1F"/>
          <w:sz w:val="28"/>
          <w:szCs w:val="28"/>
          <w:lang w:val="be-BY"/>
        </w:rPr>
        <w:t>: Політіздат,</w:t>
      </w:r>
      <w:r w:rsidR="00E807A2">
        <w:rPr>
          <w:rFonts w:ascii="Times New Roman" w:eastAsia="Times New Roman" w:hAnsi="Times New Roman" w:cs="Times New Roman"/>
          <w:color w:val="1F1F1F"/>
          <w:sz w:val="28"/>
          <w:szCs w:val="28"/>
          <w:lang w:val="be-BY"/>
        </w:rPr>
        <w:t xml:space="preserve"> </w:t>
      </w:r>
      <w:r w:rsidRPr="00DC140B">
        <w:rPr>
          <w:rFonts w:ascii="Times New Roman" w:eastAsia="Times New Roman" w:hAnsi="Times New Roman" w:cs="Times New Roman"/>
          <w:color w:val="1F1F1F"/>
          <w:sz w:val="28"/>
          <w:szCs w:val="28"/>
        </w:rPr>
        <w:t>1992</w:t>
      </w:r>
      <w:r w:rsidR="0089688B" w:rsidRPr="00DC140B">
        <w:rPr>
          <w:rFonts w:ascii="Times New Roman" w:eastAsia="Times New Roman" w:hAnsi="Times New Roman" w:cs="Times New Roman"/>
          <w:color w:val="1F1F1F"/>
          <w:sz w:val="28"/>
          <w:szCs w:val="28"/>
        </w:rPr>
        <w:t xml:space="preserve"> </w:t>
      </w:r>
      <w:r w:rsidR="00E807A2">
        <w:rPr>
          <w:rFonts w:ascii="Times New Roman" w:eastAsia="Times New Roman" w:hAnsi="Times New Roman" w:cs="Times New Roman"/>
          <w:color w:val="1F1F1F"/>
          <w:sz w:val="28"/>
          <w:szCs w:val="28"/>
          <w:lang w:val="be-BY"/>
        </w:rPr>
        <w:t>. – 705 с.</w:t>
      </w:r>
    </w:p>
    <w:p w:rsidR="0054456F" w:rsidRPr="00DC140B" w:rsidRDefault="003A0806" w:rsidP="00DC140B">
      <w:pPr>
        <w:pStyle w:val="3"/>
        <w:numPr>
          <w:ilvl w:val="0"/>
          <w:numId w:val="3"/>
        </w:numPr>
        <w:shd w:val="clear" w:color="auto" w:fill="FFFFFF"/>
        <w:spacing w:before="0" w:beforeAutospacing="0" w:after="0" w:afterAutospacing="0"/>
        <w:ind w:left="0" w:firstLine="709"/>
        <w:jc w:val="both"/>
        <w:rPr>
          <w:b w:val="0"/>
          <w:color w:val="1F1F1F"/>
          <w:sz w:val="28"/>
          <w:szCs w:val="28"/>
        </w:rPr>
      </w:pPr>
      <w:r w:rsidRPr="00DC140B">
        <w:rPr>
          <w:b w:val="0"/>
          <w:color w:val="1F1F1F"/>
          <w:sz w:val="28"/>
          <w:szCs w:val="28"/>
        </w:rPr>
        <w:t>Традиционные вероисповедания и новые религиозные движения в Беларуси</w:t>
      </w:r>
      <w:r w:rsidR="0089688B" w:rsidRPr="00DC140B">
        <w:rPr>
          <w:b w:val="0"/>
          <w:color w:val="1F1F1F"/>
          <w:sz w:val="28"/>
          <w:szCs w:val="28"/>
        </w:rPr>
        <w:t xml:space="preserve"> / </w:t>
      </w:r>
      <w:r w:rsidR="0054456F" w:rsidRPr="00DC140B">
        <w:rPr>
          <w:b w:val="0"/>
          <w:bCs w:val="0"/>
          <w:color w:val="333333"/>
          <w:sz w:val="28"/>
          <w:szCs w:val="28"/>
        </w:rPr>
        <w:t>А. И. Осипов и др.</w:t>
      </w:r>
      <w:r w:rsidR="0054456F" w:rsidRPr="00DC140B">
        <w:rPr>
          <w:b w:val="0"/>
          <w:color w:val="333333"/>
          <w:sz w:val="28"/>
          <w:szCs w:val="28"/>
          <w:lang w:val="be-BY"/>
        </w:rPr>
        <w:t xml:space="preserve"> </w:t>
      </w:r>
      <w:r w:rsidRPr="00DC140B">
        <w:rPr>
          <w:b w:val="0"/>
          <w:color w:val="1F1F1F"/>
          <w:sz w:val="28"/>
          <w:szCs w:val="28"/>
        </w:rPr>
        <w:t xml:space="preserve"> – </w:t>
      </w:r>
      <w:r w:rsidR="0054456F" w:rsidRPr="00DC140B">
        <w:rPr>
          <w:b w:val="0"/>
          <w:color w:val="333333"/>
          <w:sz w:val="28"/>
          <w:szCs w:val="28"/>
          <w:shd w:val="clear" w:color="auto" w:fill="FFFFFF"/>
        </w:rPr>
        <w:t>Минск : Беларусь, 2000</w:t>
      </w:r>
      <w:r w:rsidR="0054456F" w:rsidRPr="00DC140B">
        <w:rPr>
          <w:b w:val="0"/>
          <w:color w:val="333333"/>
          <w:sz w:val="28"/>
          <w:szCs w:val="28"/>
          <w:shd w:val="clear" w:color="auto" w:fill="FFFFFF"/>
          <w:lang w:val="be-BY"/>
        </w:rPr>
        <w:t>. – 254 с.</w:t>
      </w:r>
    </w:p>
    <w:p w:rsidR="0054456F"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Уткин, А.</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И. Глобализация: процесс и осмысление / А.</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И. Уткин. – </w:t>
      </w:r>
      <w:r w:rsidR="0054456F" w:rsidRPr="00DC140B">
        <w:rPr>
          <w:rFonts w:ascii="Times New Roman" w:hAnsi="Times New Roman" w:cs="Times New Roman"/>
          <w:color w:val="222222"/>
          <w:sz w:val="28"/>
          <w:szCs w:val="28"/>
          <w:shd w:val="clear" w:color="auto" w:fill="FFFFFF"/>
        </w:rPr>
        <w:t xml:space="preserve">А. И. Уткин. </w:t>
      </w:r>
      <w:r w:rsidR="00F31806" w:rsidRPr="00DC140B">
        <w:rPr>
          <w:rFonts w:ascii="Times New Roman" w:eastAsia="Times New Roman" w:hAnsi="Times New Roman" w:cs="Times New Roman"/>
          <w:color w:val="1F1F1F"/>
          <w:sz w:val="28"/>
          <w:szCs w:val="28"/>
        </w:rPr>
        <w:t>–</w:t>
      </w:r>
      <w:r w:rsidR="0054456F" w:rsidRPr="00DC140B">
        <w:rPr>
          <w:rFonts w:ascii="Times New Roman" w:hAnsi="Times New Roman" w:cs="Times New Roman"/>
          <w:color w:val="222222"/>
          <w:sz w:val="28"/>
          <w:szCs w:val="28"/>
          <w:shd w:val="clear" w:color="auto" w:fill="FFFFFF"/>
        </w:rPr>
        <w:t xml:space="preserve"> М. : Логос, 2001. – 253</w:t>
      </w:r>
      <w:r w:rsidR="0054456F" w:rsidRPr="00DC140B">
        <w:rPr>
          <w:rFonts w:ascii="Times New Roman" w:hAnsi="Times New Roman" w:cs="Times New Roman"/>
          <w:color w:val="222222"/>
          <w:sz w:val="28"/>
          <w:szCs w:val="28"/>
          <w:shd w:val="clear" w:color="auto" w:fill="FFFFFF"/>
          <w:lang w:val="be-BY"/>
        </w:rPr>
        <w:t xml:space="preserve">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Фрезер, Дж. Золотая ветвь / Дж. Фрезер. – </w:t>
      </w:r>
      <w:r w:rsidR="0054456F" w:rsidRPr="00DC140B">
        <w:rPr>
          <w:rFonts w:ascii="Times New Roman" w:hAnsi="Times New Roman" w:cs="Times New Roman"/>
          <w:color w:val="222222"/>
          <w:sz w:val="28"/>
          <w:szCs w:val="28"/>
          <w:shd w:val="clear" w:color="auto" w:fill="FFFFFF"/>
        </w:rPr>
        <w:t>Москва : Эксмо, 2006</w:t>
      </w:r>
      <w:r w:rsidR="0054456F" w:rsidRPr="00DC140B">
        <w:rPr>
          <w:rFonts w:ascii="Times New Roman" w:hAnsi="Times New Roman" w:cs="Times New Roman"/>
          <w:color w:val="222222"/>
          <w:sz w:val="28"/>
          <w:szCs w:val="28"/>
          <w:shd w:val="clear" w:color="auto" w:fill="FFFFFF"/>
          <w:lang w:val="be-BY"/>
        </w:rPr>
        <w:t>.</w:t>
      </w:r>
      <w:r w:rsidR="0054456F" w:rsidRPr="00DC140B">
        <w:rPr>
          <w:rFonts w:ascii="Times New Roman" w:hAnsi="Times New Roman" w:cs="Times New Roman"/>
          <w:color w:val="222222"/>
          <w:sz w:val="28"/>
          <w:szCs w:val="28"/>
          <w:shd w:val="clear" w:color="auto" w:fill="FFFFFF"/>
        </w:rPr>
        <w:t xml:space="preserve"> – 958</w:t>
      </w:r>
      <w:r w:rsidR="0054456F" w:rsidRPr="00DC140B">
        <w:rPr>
          <w:rFonts w:ascii="Times New Roman" w:hAnsi="Times New Roman" w:cs="Times New Roman"/>
          <w:color w:val="222222"/>
          <w:sz w:val="28"/>
          <w:szCs w:val="28"/>
          <w:shd w:val="clear" w:color="auto" w:fill="FFFFFF"/>
          <w:lang w:val="be-BY"/>
        </w:rPr>
        <w:t>с.</w:t>
      </w:r>
    </w:p>
    <w:p w:rsidR="0054456F" w:rsidRPr="00DC140B" w:rsidRDefault="0054456F" w:rsidP="00DC140B">
      <w:pPr>
        <w:pStyle w:val="a5"/>
        <w:numPr>
          <w:ilvl w:val="0"/>
          <w:numId w:val="3"/>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22222"/>
          <w:sz w:val="28"/>
          <w:szCs w:val="28"/>
        </w:rPr>
      </w:pPr>
      <w:r w:rsidRPr="00DC140B">
        <w:rPr>
          <w:rFonts w:ascii="Times New Roman" w:eastAsia="Times New Roman" w:hAnsi="Times New Roman" w:cs="Times New Roman"/>
          <w:bCs/>
          <w:color w:val="222222"/>
          <w:sz w:val="28"/>
          <w:szCs w:val="28"/>
          <w:shd w:val="clear" w:color="auto" w:fill="FFFFFF"/>
        </w:rPr>
        <w:t>Фукуяма</w:t>
      </w:r>
      <w:r w:rsidR="00E807A2">
        <w:rPr>
          <w:rFonts w:ascii="Times New Roman" w:eastAsia="Times New Roman" w:hAnsi="Times New Roman" w:cs="Times New Roman"/>
          <w:bCs/>
          <w:color w:val="222222"/>
          <w:sz w:val="28"/>
          <w:szCs w:val="28"/>
          <w:shd w:val="clear" w:color="auto" w:fill="FFFFFF"/>
        </w:rPr>
        <w:t>, Ф.</w:t>
      </w:r>
      <w:r w:rsidRPr="00DC140B">
        <w:rPr>
          <w:rFonts w:ascii="Times New Roman" w:eastAsia="Times New Roman" w:hAnsi="Times New Roman" w:cs="Times New Roman"/>
          <w:b/>
          <w:bCs/>
          <w:color w:val="222222"/>
          <w:sz w:val="28"/>
          <w:szCs w:val="28"/>
          <w:shd w:val="clear" w:color="auto" w:fill="FFFFFF"/>
          <w:lang w:val="be-BY"/>
        </w:rPr>
        <w:t xml:space="preserve"> </w:t>
      </w:r>
      <w:r w:rsidRPr="00DC140B">
        <w:rPr>
          <w:rFonts w:ascii="Times New Roman" w:eastAsia="Times New Roman" w:hAnsi="Times New Roman" w:cs="Times New Roman"/>
          <w:color w:val="222222"/>
          <w:sz w:val="28"/>
          <w:szCs w:val="28"/>
        </w:rPr>
        <w:t>Конец истории и последний человек / Ф</w:t>
      </w:r>
      <w:r w:rsidR="00E807A2">
        <w:rPr>
          <w:rFonts w:ascii="Times New Roman" w:eastAsia="Times New Roman" w:hAnsi="Times New Roman" w:cs="Times New Roman"/>
          <w:color w:val="222222"/>
          <w:sz w:val="28"/>
          <w:szCs w:val="28"/>
        </w:rPr>
        <w:t>.</w:t>
      </w:r>
      <w:r w:rsidRPr="00DC140B">
        <w:rPr>
          <w:rFonts w:ascii="Times New Roman" w:eastAsia="Times New Roman" w:hAnsi="Times New Roman" w:cs="Times New Roman"/>
          <w:color w:val="222222"/>
          <w:sz w:val="28"/>
          <w:szCs w:val="28"/>
        </w:rPr>
        <w:t xml:space="preserve"> Фукуяма</w:t>
      </w:r>
      <w:r w:rsidR="00E807A2">
        <w:rPr>
          <w:rFonts w:ascii="Times New Roman" w:eastAsia="Times New Roman" w:hAnsi="Times New Roman" w:cs="Times New Roman"/>
          <w:color w:val="222222"/>
          <w:sz w:val="28"/>
          <w:szCs w:val="28"/>
        </w:rPr>
        <w:t>.</w:t>
      </w:r>
      <w:r w:rsidR="00F31806" w:rsidRPr="00DC140B">
        <w:rPr>
          <w:rFonts w:ascii="Times New Roman" w:eastAsia="Times New Roman" w:hAnsi="Times New Roman" w:cs="Times New Roman"/>
          <w:color w:val="222222"/>
          <w:sz w:val="28"/>
          <w:szCs w:val="28"/>
        </w:rPr>
        <w:t xml:space="preserve"> </w:t>
      </w:r>
      <w:r w:rsidR="00F31806" w:rsidRPr="00DC140B">
        <w:rPr>
          <w:rFonts w:ascii="Times New Roman" w:eastAsia="Times New Roman" w:hAnsi="Times New Roman" w:cs="Times New Roman"/>
          <w:color w:val="1F1F1F"/>
          <w:sz w:val="28"/>
          <w:szCs w:val="28"/>
        </w:rPr>
        <w:t>–</w:t>
      </w:r>
      <w:r w:rsidRPr="00DC140B">
        <w:rPr>
          <w:rFonts w:ascii="Times New Roman" w:eastAsia="Times New Roman" w:hAnsi="Times New Roman" w:cs="Times New Roman"/>
          <w:color w:val="222222"/>
          <w:sz w:val="28"/>
          <w:szCs w:val="28"/>
        </w:rPr>
        <w:t xml:space="preserve"> Москва : Изд-во ACT: Полиграфиздат, 2010. </w:t>
      </w:r>
      <w:r w:rsidR="00F31806" w:rsidRPr="00DC140B">
        <w:rPr>
          <w:rFonts w:ascii="Times New Roman" w:eastAsia="Times New Roman" w:hAnsi="Times New Roman" w:cs="Times New Roman"/>
          <w:color w:val="1F1F1F"/>
          <w:sz w:val="28"/>
          <w:szCs w:val="28"/>
        </w:rPr>
        <w:t>–</w:t>
      </w:r>
      <w:r w:rsidRPr="00DC140B">
        <w:rPr>
          <w:rFonts w:ascii="Times New Roman" w:eastAsia="Times New Roman" w:hAnsi="Times New Roman" w:cs="Times New Roman"/>
          <w:color w:val="222222"/>
          <w:sz w:val="28"/>
          <w:szCs w:val="28"/>
        </w:rPr>
        <w:t xml:space="preserve"> 588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Ходзін, С.М. Гісторыя культуры Беларусі ў 1920 – 1930-я гг.:</w:t>
      </w:r>
      <w:r w:rsidR="00E807A2">
        <w:rPr>
          <w:rFonts w:ascii="Times New Roman" w:eastAsia="Times New Roman" w:hAnsi="Times New Roman" w:cs="Times New Roman"/>
          <w:color w:val="1F1F1F"/>
          <w:sz w:val="28"/>
          <w:szCs w:val="28"/>
        </w:rPr>
        <w:t xml:space="preserve"> </w:t>
      </w:r>
      <w:r w:rsidR="0089688B" w:rsidRPr="00DC140B">
        <w:rPr>
          <w:rFonts w:ascii="Times New Roman" w:eastAsia="Times New Roman" w:hAnsi="Times New Roman" w:cs="Times New Roman"/>
          <w:color w:val="1F1F1F"/>
          <w:sz w:val="28"/>
          <w:szCs w:val="28"/>
        </w:rPr>
        <w:t>д</w:t>
      </w:r>
      <w:r w:rsidRPr="00DC140B">
        <w:rPr>
          <w:rFonts w:ascii="Times New Roman" w:eastAsia="Times New Roman" w:hAnsi="Times New Roman" w:cs="Times New Roman"/>
          <w:color w:val="1F1F1F"/>
          <w:sz w:val="28"/>
          <w:szCs w:val="28"/>
        </w:rPr>
        <w:t xml:space="preserve">апам. для студэнтаў. – </w:t>
      </w:r>
      <w:r w:rsidR="000D1BCB" w:rsidRPr="00DC140B">
        <w:rPr>
          <w:rFonts w:ascii="Times New Roman" w:hAnsi="Times New Roman" w:cs="Times New Roman"/>
          <w:color w:val="333333"/>
          <w:sz w:val="28"/>
          <w:szCs w:val="28"/>
          <w:shd w:val="clear" w:color="auto" w:fill="FBFBFB"/>
        </w:rPr>
        <w:t>Мн.: БДУ. 1999. —193 с.</w:t>
      </w:r>
    </w:p>
    <w:p w:rsidR="00975450" w:rsidRPr="00E807A2" w:rsidRDefault="00975450" w:rsidP="00DC140B">
      <w:pPr>
        <w:numPr>
          <w:ilvl w:val="0"/>
          <w:numId w:val="3"/>
        </w:numPr>
        <w:spacing w:after="0" w:line="240" w:lineRule="auto"/>
        <w:ind w:left="0" w:firstLine="709"/>
        <w:jc w:val="both"/>
        <w:rPr>
          <w:rFonts w:ascii="Times New Roman" w:eastAsia="Times New Roman" w:hAnsi="Times New Roman" w:cs="Times New Roman"/>
          <w:color w:val="000000" w:themeColor="text1"/>
          <w:sz w:val="28"/>
          <w:szCs w:val="28"/>
        </w:rPr>
      </w:pPr>
      <w:r w:rsidRPr="00E807A2">
        <w:rPr>
          <w:rFonts w:ascii="Times New Roman" w:hAnsi="Times New Roman" w:cs="Times New Roman"/>
          <w:color w:val="000000" w:themeColor="text1"/>
          <w:sz w:val="28"/>
          <w:szCs w:val="28"/>
        </w:rPr>
        <w:t>Хромченко, Д. Н. История мировой культуры [Электронный ресурс] : пособие для студентов инженерных специальностей учреждений высшего образования / Д. Н. Хромченко ; под ред. В. А. Божанова ; Белорусский нацио</w:t>
      </w:r>
      <w:r w:rsidR="00E807A2">
        <w:rPr>
          <w:rFonts w:ascii="Times New Roman" w:hAnsi="Times New Roman" w:cs="Times New Roman"/>
          <w:color w:val="000000" w:themeColor="text1"/>
          <w:sz w:val="28"/>
          <w:szCs w:val="28"/>
        </w:rPr>
        <w:t>нальный технический университет</w:t>
      </w:r>
      <w:r w:rsidRPr="00E807A2">
        <w:rPr>
          <w:rFonts w:ascii="Times New Roman" w:hAnsi="Times New Roman" w:cs="Times New Roman"/>
          <w:color w:val="000000" w:themeColor="text1"/>
          <w:sz w:val="28"/>
          <w:szCs w:val="28"/>
        </w:rPr>
        <w:t>. – Минск : БНТУ, 2019.</w:t>
      </w:r>
      <w:r w:rsidRPr="00E807A2">
        <w:rPr>
          <w:rFonts w:ascii="Times New Roman" w:hAnsi="Times New Roman" w:cs="Times New Roman"/>
          <w:color w:val="000000" w:themeColor="text1"/>
          <w:sz w:val="28"/>
          <w:szCs w:val="28"/>
          <w:lang w:val="be-BY"/>
        </w:rPr>
        <w:t xml:space="preserve"> – Режим доступа:</w:t>
      </w:r>
      <w:r w:rsidRPr="00E807A2">
        <w:rPr>
          <w:color w:val="000000" w:themeColor="text1"/>
        </w:rPr>
        <w:t xml:space="preserve"> </w:t>
      </w:r>
      <w:hyperlink r:id="rId10" w:history="1">
        <w:r w:rsidRPr="00E807A2">
          <w:rPr>
            <w:rStyle w:val="a3"/>
            <w:rFonts w:ascii="Times New Roman" w:hAnsi="Times New Roman" w:cs="Times New Roman"/>
            <w:color w:val="000000" w:themeColor="text1"/>
            <w:sz w:val="28"/>
            <w:szCs w:val="28"/>
            <w:lang w:val="be-BY"/>
          </w:rPr>
          <w:t>https://rep.bntu.by/handle/data/55022</w:t>
        </w:r>
      </w:hyperlink>
      <w:r w:rsidRPr="00E807A2">
        <w:rPr>
          <w:rFonts w:ascii="Times New Roman" w:hAnsi="Times New Roman" w:cs="Times New Roman"/>
          <w:color w:val="000000" w:themeColor="text1"/>
          <w:sz w:val="28"/>
          <w:szCs w:val="28"/>
          <w:lang w:val="be-BY"/>
        </w:rPr>
        <w:t xml:space="preserve">. </w:t>
      </w:r>
      <w:r w:rsidR="00E807A2" w:rsidRPr="00E807A2">
        <w:rPr>
          <w:rFonts w:ascii="Times New Roman" w:hAnsi="Times New Roman" w:cs="Times New Roman"/>
          <w:color w:val="000000" w:themeColor="text1"/>
          <w:sz w:val="28"/>
          <w:szCs w:val="28"/>
        </w:rPr>
        <w:t>–</w:t>
      </w:r>
      <w:r w:rsidR="00E807A2">
        <w:rPr>
          <w:rFonts w:ascii="Times New Roman" w:hAnsi="Times New Roman" w:cs="Times New Roman"/>
          <w:color w:val="000000" w:themeColor="text1"/>
          <w:sz w:val="28"/>
          <w:szCs w:val="28"/>
        </w:rPr>
        <w:t xml:space="preserve"> </w:t>
      </w:r>
      <w:r w:rsidRPr="00E807A2">
        <w:rPr>
          <w:rFonts w:ascii="Times New Roman" w:hAnsi="Times New Roman" w:cs="Times New Roman"/>
          <w:color w:val="000000" w:themeColor="text1"/>
          <w:sz w:val="28"/>
          <w:szCs w:val="28"/>
          <w:lang w:val="be-BY"/>
        </w:rPr>
        <w:t>Дата доступа: 12.09.2021</w:t>
      </w:r>
      <w:r w:rsidRPr="00E807A2">
        <w:rPr>
          <w:rFonts w:ascii="Times New Roman" w:hAnsi="Times New Roman" w:cs="Times New Roman"/>
          <w:color w:val="000000" w:themeColor="text1"/>
          <w:sz w:val="28"/>
          <w:szCs w:val="28"/>
          <w:shd w:val="clear" w:color="auto" w:fill="F7F7F7"/>
          <w:lang w:val="be-BY"/>
        </w:rPr>
        <w:t>.</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Шчакаціхін, М. Нарысы з гісторыі</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беларускага</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мастацтва /</w:t>
      </w:r>
      <w:r w:rsidR="0089688B" w:rsidRPr="00DC140B">
        <w:rPr>
          <w:rFonts w:ascii="Times New Roman" w:eastAsia="Times New Roman" w:hAnsi="Times New Roman" w:cs="Times New Roman"/>
          <w:color w:val="1F1F1F"/>
          <w:sz w:val="28"/>
          <w:szCs w:val="28"/>
        </w:rPr>
        <w:t xml:space="preserve"> М. Шчакаціхін. – </w:t>
      </w:r>
      <w:r w:rsidRPr="00DC140B">
        <w:rPr>
          <w:rFonts w:ascii="Times New Roman" w:eastAsia="Times New Roman" w:hAnsi="Times New Roman" w:cs="Times New Roman"/>
          <w:color w:val="1F1F1F"/>
          <w:sz w:val="28"/>
          <w:szCs w:val="28"/>
        </w:rPr>
        <w:t>Мінск:</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Навука і тэхніка, 1993. – 336 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Энцыклапедыя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літаратуры і мастацтва</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Беларусі</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w:t>
      </w:r>
      <w:r w:rsidR="0089688B" w:rsidRPr="00DC140B">
        <w:rPr>
          <w:rFonts w:ascii="Times New Roman" w:eastAsia="Times New Roman" w:hAnsi="Times New Roman" w:cs="Times New Roman"/>
          <w:color w:val="1F1F1F"/>
          <w:sz w:val="28"/>
          <w:szCs w:val="28"/>
        </w:rPr>
        <w:t xml:space="preserve"> у </w:t>
      </w:r>
      <w:r w:rsidRPr="00DC140B">
        <w:rPr>
          <w:rFonts w:ascii="Times New Roman" w:eastAsia="Times New Roman" w:hAnsi="Times New Roman" w:cs="Times New Roman"/>
          <w:color w:val="1F1F1F"/>
          <w:sz w:val="28"/>
          <w:szCs w:val="28"/>
        </w:rPr>
        <w:t xml:space="preserve">5 т. </w:t>
      </w:r>
      <w:r w:rsidR="00B56B2B" w:rsidRPr="00DC140B">
        <w:rPr>
          <w:rFonts w:ascii="Times New Roman" w:eastAsia="Times New Roman" w:hAnsi="Times New Roman" w:cs="Times New Roman"/>
          <w:color w:val="1F1F1F"/>
          <w:sz w:val="28"/>
          <w:szCs w:val="28"/>
        </w:rPr>
        <w:t xml:space="preserve">/ </w:t>
      </w:r>
      <w:r w:rsidR="00B56B2B" w:rsidRPr="00E807A2">
        <w:rPr>
          <w:rFonts w:ascii="Times New Roman" w:eastAsia="Times New Roman" w:hAnsi="Times New Roman" w:cs="Times New Roman"/>
          <w:color w:val="1F1F1F"/>
          <w:sz w:val="28"/>
          <w:szCs w:val="28"/>
          <w:highlight w:val="cyan"/>
        </w:rPr>
        <w:t>авторы</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Мінск</w:t>
      </w:r>
      <w:r w:rsidR="00E807A2">
        <w:rPr>
          <w:rFonts w:ascii="Times New Roman" w:eastAsia="Times New Roman" w:hAnsi="Times New Roman" w:cs="Times New Roman"/>
          <w:color w:val="1F1F1F"/>
          <w:sz w:val="28"/>
          <w:szCs w:val="28"/>
        </w:rPr>
        <w:t xml:space="preserve"> </w:t>
      </w:r>
      <w:r w:rsidR="00D07FFE" w:rsidRPr="00DC140B">
        <w:rPr>
          <w:rFonts w:ascii="Times New Roman" w:eastAsia="Times New Roman" w:hAnsi="Times New Roman" w:cs="Times New Roman"/>
          <w:color w:val="1F1F1F"/>
          <w:sz w:val="28"/>
          <w:szCs w:val="28"/>
        </w:rPr>
        <w:t xml:space="preserve">: </w:t>
      </w:r>
      <w:r w:rsidR="000D1BCB" w:rsidRPr="00DC140B">
        <w:rPr>
          <w:rFonts w:ascii="Times New Roman" w:eastAsia="Times New Roman" w:hAnsi="Times New Roman" w:cs="Times New Roman"/>
          <w:color w:val="1F1F1F"/>
          <w:sz w:val="28"/>
          <w:szCs w:val="28"/>
          <w:lang w:val="be-BY"/>
        </w:rPr>
        <w:t>БелСЭ</w:t>
      </w:r>
      <w:r w:rsidR="00E807A2">
        <w:rPr>
          <w:rFonts w:ascii="Times New Roman" w:eastAsia="Times New Roman" w:hAnsi="Times New Roman" w:cs="Times New Roman"/>
          <w:color w:val="1F1F1F"/>
          <w:sz w:val="28"/>
          <w:szCs w:val="28"/>
        </w:rPr>
        <w:t>, 1982–</w:t>
      </w:r>
      <w:r w:rsidRPr="00DC140B">
        <w:rPr>
          <w:rFonts w:ascii="Times New Roman" w:eastAsia="Times New Roman" w:hAnsi="Times New Roman" w:cs="Times New Roman"/>
          <w:color w:val="1F1F1F"/>
          <w:sz w:val="28"/>
          <w:szCs w:val="28"/>
        </w:rPr>
        <w:t>1987.</w:t>
      </w:r>
      <w:r w:rsidR="0089688B" w:rsidRPr="00DC140B">
        <w:rPr>
          <w:rFonts w:ascii="Times New Roman" w:eastAsia="Times New Roman" w:hAnsi="Times New Roman" w:cs="Times New Roman"/>
          <w:color w:val="1F1F1F"/>
          <w:sz w:val="28"/>
          <w:szCs w:val="28"/>
        </w:rPr>
        <w:t xml:space="preserve"> – 5 т.</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Этнаграфія</w:t>
      </w:r>
      <w:r w:rsidR="000D1BCB" w:rsidRPr="00DC140B">
        <w:rPr>
          <w:rFonts w:ascii="Times New Roman" w:eastAsia="Times New Roman" w:hAnsi="Times New Roman" w:cs="Times New Roman"/>
          <w:color w:val="1F1F1F"/>
          <w:sz w:val="28"/>
          <w:szCs w:val="28"/>
          <w:lang w:val="be-BY"/>
        </w:rPr>
        <w:t xml:space="preserve"> </w:t>
      </w:r>
      <w:r w:rsidRPr="00DC140B">
        <w:rPr>
          <w:rFonts w:ascii="Times New Roman" w:eastAsia="Times New Roman" w:hAnsi="Times New Roman" w:cs="Times New Roman"/>
          <w:color w:val="1F1F1F"/>
          <w:sz w:val="28"/>
          <w:szCs w:val="28"/>
        </w:rPr>
        <w:t>беларусаў: гістарыяграфія, этнагенэз, этнічная</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гісторыя</w:t>
      </w:r>
      <w:r w:rsidR="00B56B2B" w:rsidRPr="00DC140B">
        <w:rPr>
          <w:rFonts w:ascii="Times New Roman" w:eastAsia="Times New Roman" w:hAnsi="Times New Roman" w:cs="Times New Roman"/>
          <w:color w:val="1F1F1F"/>
          <w:sz w:val="28"/>
          <w:szCs w:val="28"/>
        </w:rPr>
        <w:t xml:space="preserve"> / </w:t>
      </w:r>
      <w:r w:rsidR="000D1BCB" w:rsidRPr="00DC140B">
        <w:rPr>
          <w:rFonts w:ascii="Times New Roman" w:hAnsi="Times New Roman" w:cs="Times New Roman"/>
          <w:color w:val="333333"/>
          <w:sz w:val="28"/>
          <w:szCs w:val="28"/>
          <w:shd w:val="clear" w:color="auto" w:fill="FBFBFB"/>
        </w:rPr>
        <w:t>В. К. Бандарчык, В. </w:t>
      </w:r>
      <w:r w:rsidR="000D1BCB" w:rsidRPr="00DC140B">
        <w:rPr>
          <w:rFonts w:ascii="Times New Roman" w:hAnsi="Times New Roman" w:cs="Times New Roman"/>
          <w:bCs/>
          <w:color w:val="333333"/>
          <w:sz w:val="28"/>
          <w:szCs w:val="28"/>
          <w:shd w:val="clear" w:color="auto" w:fill="FBFBFB"/>
        </w:rPr>
        <w:t>І</w:t>
      </w:r>
      <w:r w:rsidR="000D1BCB" w:rsidRPr="00DC140B">
        <w:rPr>
          <w:rFonts w:ascii="Times New Roman" w:hAnsi="Times New Roman" w:cs="Times New Roman"/>
          <w:color w:val="333333"/>
          <w:sz w:val="28"/>
          <w:szCs w:val="28"/>
          <w:shd w:val="clear" w:color="auto" w:fill="FBFBFB"/>
        </w:rPr>
        <w:t>. Мялешка, М. Ф. Піліпенка</w:t>
      </w:r>
      <w:r w:rsidRPr="00DC140B">
        <w:rPr>
          <w:rFonts w:ascii="Times New Roman" w:eastAsia="Times New Roman" w:hAnsi="Times New Roman" w:cs="Times New Roman"/>
          <w:color w:val="1F1F1F"/>
          <w:sz w:val="28"/>
          <w:szCs w:val="28"/>
        </w:rPr>
        <w:t>.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Навука і тэхніка, 1985.</w:t>
      </w:r>
      <w:r w:rsidR="0089688B" w:rsidRPr="00DC140B">
        <w:rPr>
          <w:rFonts w:ascii="Times New Roman" w:eastAsia="Times New Roman" w:hAnsi="Times New Roman" w:cs="Times New Roman"/>
          <w:color w:val="1F1F1F"/>
          <w:sz w:val="28"/>
          <w:szCs w:val="28"/>
        </w:rPr>
        <w:t xml:space="preserve"> – </w:t>
      </w:r>
      <w:r w:rsidR="000D1BCB" w:rsidRPr="00DC140B">
        <w:rPr>
          <w:rFonts w:ascii="Times New Roman" w:eastAsia="Times New Roman" w:hAnsi="Times New Roman" w:cs="Times New Roman"/>
          <w:color w:val="1F1F1F"/>
          <w:sz w:val="28"/>
          <w:szCs w:val="28"/>
          <w:lang w:val="be-BY"/>
        </w:rPr>
        <w:t xml:space="preserve"> 215 </w:t>
      </w:r>
      <w:r w:rsidR="0089688B" w:rsidRPr="00DC140B">
        <w:rPr>
          <w:rFonts w:ascii="Times New Roman" w:eastAsia="Times New Roman" w:hAnsi="Times New Roman" w:cs="Times New Roman"/>
          <w:color w:val="1F1F1F"/>
          <w:sz w:val="28"/>
          <w:szCs w:val="28"/>
        </w:rPr>
        <w:t>с.</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 xml:space="preserve">Яковец, Ю. </w:t>
      </w:r>
      <w:r w:rsidR="00F31806" w:rsidRPr="00DC140B">
        <w:rPr>
          <w:rFonts w:ascii="Times New Roman" w:hAnsi="Times New Roman" w:cs="Times New Roman"/>
          <w:color w:val="222222"/>
          <w:sz w:val="28"/>
          <w:szCs w:val="28"/>
          <w:shd w:val="clear" w:color="auto" w:fill="FFFFFF"/>
        </w:rPr>
        <w:t xml:space="preserve">История цивилизаций : </w:t>
      </w:r>
      <w:r w:rsidR="00E807A2">
        <w:rPr>
          <w:rFonts w:ascii="Times New Roman" w:hAnsi="Times New Roman" w:cs="Times New Roman"/>
          <w:color w:val="222222"/>
          <w:sz w:val="28"/>
          <w:szCs w:val="28"/>
          <w:shd w:val="clear" w:color="auto" w:fill="FFFFFF"/>
        </w:rPr>
        <w:t>у</w:t>
      </w:r>
      <w:r w:rsidR="000D1BCB" w:rsidRPr="00DC140B">
        <w:rPr>
          <w:rFonts w:ascii="Times New Roman" w:hAnsi="Times New Roman" w:cs="Times New Roman"/>
          <w:color w:val="222222"/>
          <w:sz w:val="28"/>
          <w:szCs w:val="28"/>
          <w:shd w:val="clear" w:color="auto" w:fill="FFFFFF"/>
        </w:rPr>
        <w:t xml:space="preserve">чеб. пособие для вузов гуманитар. </w:t>
      </w:r>
      <w:r w:rsidR="00E807A2">
        <w:rPr>
          <w:rFonts w:ascii="Times New Roman" w:hAnsi="Times New Roman" w:cs="Times New Roman"/>
          <w:color w:val="222222"/>
          <w:sz w:val="28"/>
          <w:szCs w:val="28"/>
          <w:shd w:val="clear" w:color="auto" w:fill="FFFFFF"/>
        </w:rPr>
        <w:t>п</w:t>
      </w:r>
      <w:r w:rsidR="000D1BCB" w:rsidRPr="00DC140B">
        <w:rPr>
          <w:rFonts w:ascii="Times New Roman" w:hAnsi="Times New Roman" w:cs="Times New Roman"/>
          <w:color w:val="222222"/>
          <w:sz w:val="28"/>
          <w:szCs w:val="28"/>
          <w:shd w:val="clear" w:color="auto" w:fill="FFFFFF"/>
        </w:rPr>
        <w:t>рофиля</w:t>
      </w:r>
      <w:r w:rsidR="00F31806" w:rsidRPr="00DC140B">
        <w:rPr>
          <w:rFonts w:ascii="Times New Roman" w:hAnsi="Times New Roman" w:cs="Times New Roman"/>
          <w:color w:val="222222"/>
          <w:sz w:val="28"/>
          <w:szCs w:val="28"/>
          <w:shd w:val="clear" w:color="auto" w:fill="FFFFFF"/>
        </w:rPr>
        <w:t>.</w:t>
      </w:r>
      <w:r w:rsidR="000D1BCB" w:rsidRPr="00DC140B">
        <w:rPr>
          <w:rFonts w:ascii="Times New Roman" w:hAnsi="Times New Roman" w:cs="Times New Roman"/>
          <w:color w:val="222222"/>
          <w:sz w:val="28"/>
          <w:szCs w:val="28"/>
          <w:shd w:val="clear" w:color="auto" w:fill="FFFFFF"/>
        </w:rPr>
        <w:t xml:space="preserve"> / Ю. В. Яковец. </w:t>
      </w:r>
      <w:r w:rsidR="00F31806" w:rsidRPr="00DC140B">
        <w:rPr>
          <w:rFonts w:ascii="Times New Roman" w:eastAsia="Times New Roman" w:hAnsi="Times New Roman" w:cs="Times New Roman"/>
          <w:color w:val="1F1F1F"/>
          <w:sz w:val="28"/>
          <w:szCs w:val="28"/>
        </w:rPr>
        <w:t>–</w:t>
      </w:r>
      <w:r w:rsidR="000D1BCB" w:rsidRPr="00DC140B">
        <w:rPr>
          <w:rFonts w:ascii="Times New Roman" w:hAnsi="Times New Roman" w:cs="Times New Roman"/>
          <w:color w:val="222222"/>
          <w:sz w:val="28"/>
          <w:szCs w:val="28"/>
          <w:shd w:val="clear" w:color="auto" w:fill="FFFFFF"/>
        </w:rPr>
        <w:t xml:space="preserve"> 2-е изд., перераб. и доп. </w:t>
      </w:r>
      <w:r w:rsidR="00F31806" w:rsidRPr="00DC140B">
        <w:rPr>
          <w:rFonts w:ascii="Times New Roman" w:eastAsia="Times New Roman" w:hAnsi="Times New Roman" w:cs="Times New Roman"/>
          <w:color w:val="1F1F1F"/>
          <w:sz w:val="28"/>
          <w:szCs w:val="28"/>
        </w:rPr>
        <w:t>–</w:t>
      </w:r>
      <w:r w:rsidR="00E807A2">
        <w:rPr>
          <w:rFonts w:ascii="Times New Roman" w:hAnsi="Times New Roman" w:cs="Times New Roman"/>
          <w:color w:val="222222"/>
          <w:sz w:val="28"/>
          <w:szCs w:val="28"/>
          <w:shd w:val="clear" w:color="auto" w:fill="FFFFFF"/>
        </w:rPr>
        <w:t xml:space="preserve"> М. : Гуманитар. изд. центр «ВЛАДОС»</w:t>
      </w:r>
      <w:r w:rsidR="000D1BCB" w:rsidRPr="00DC140B">
        <w:rPr>
          <w:rFonts w:ascii="Times New Roman" w:hAnsi="Times New Roman" w:cs="Times New Roman"/>
          <w:color w:val="222222"/>
          <w:sz w:val="28"/>
          <w:szCs w:val="28"/>
          <w:shd w:val="clear" w:color="auto" w:fill="FFFFFF"/>
        </w:rPr>
        <w:t>, 1997. – 350</w:t>
      </w:r>
      <w:r w:rsidR="000D1BCB" w:rsidRPr="00DC140B">
        <w:rPr>
          <w:rFonts w:ascii="Times New Roman" w:hAnsi="Times New Roman" w:cs="Times New Roman"/>
          <w:color w:val="222222"/>
          <w:sz w:val="28"/>
          <w:szCs w:val="28"/>
          <w:shd w:val="clear" w:color="auto" w:fill="FFFFFF"/>
          <w:lang w:val="be-BY"/>
        </w:rPr>
        <w:t xml:space="preserve"> с</w:t>
      </w:r>
      <w:r w:rsidR="000D1BCB" w:rsidRPr="00DC140B">
        <w:rPr>
          <w:rFonts w:ascii="Times New Roman" w:eastAsia="Times New Roman" w:hAnsi="Times New Roman" w:cs="Times New Roman"/>
          <w:color w:val="1F1F1F"/>
          <w:sz w:val="28"/>
          <w:szCs w:val="28"/>
          <w:lang w:val="be-BY"/>
        </w:rPr>
        <w:t>.</w:t>
      </w:r>
    </w:p>
    <w:p w:rsidR="003A0806" w:rsidRPr="00DC140B" w:rsidRDefault="003A0806" w:rsidP="00DC140B">
      <w:pPr>
        <w:numPr>
          <w:ilvl w:val="0"/>
          <w:numId w:val="3"/>
        </w:numPr>
        <w:spacing w:after="0" w:line="240" w:lineRule="auto"/>
        <w:ind w:left="0" w:firstLine="709"/>
        <w:jc w:val="both"/>
        <w:rPr>
          <w:rFonts w:ascii="Times New Roman" w:eastAsia="Times New Roman" w:hAnsi="Times New Roman" w:cs="Times New Roman"/>
          <w:color w:val="1F1F1F"/>
          <w:sz w:val="28"/>
          <w:szCs w:val="28"/>
        </w:rPr>
      </w:pPr>
      <w:r w:rsidRPr="00DC140B">
        <w:rPr>
          <w:rFonts w:ascii="Times New Roman" w:eastAsia="Times New Roman" w:hAnsi="Times New Roman" w:cs="Times New Roman"/>
          <w:color w:val="1F1F1F"/>
          <w:sz w:val="28"/>
          <w:szCs w:val="28"/>
        </w:rPr>
        <w:t>Яскевіч, А. Падзвіжнікі і іх</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xml:space="preserve">святыні: </w:t>
      </w:r>
      <w:r w:rsidR="0089688B" w:rsidRPr="00DC140B">
        <w:rPr>
          <w:rFonts w:ascii="Times New Roman" w:eastAsia="Times New Roman" w:hAnsi="Times New Roman" w:cs="Times New Roman"/>
          <w:color w:val="1F1F1F"/>
          <w:sz w:val="28"/>
          <w:szCs w:val="28"/>
        </w:rPr>
        <w:t>д</w:t>
      </w:r>
      <w:r w:rsidRPr="00DC140B">
        <w:rPr>
          <w:rFonts w:ascii="Times New Roman" w:eastAsia="Times New Roman" w:hAnsi="Times New Roman" w:cs="Times New Roman"/>
          <w:color w:val="1F1F1F"/>
          <w:sz w:val="28"/>
          <w:szCs w:val="28"/>
        </w:rPr>
        <w:t>ухоўная культура старажытнай</w:t>
      </w:r>
      <w:r w:rsidR="00D07FFE" w:rsidRPr="00DC140B">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Беларусі / А. Яскевіч. – Мінск</w:t>
      </w:r>
      <w:r w:rsidR="00E807A2">
        <w:rPr>
          <w:rFonts w:ascii="Times New Roman" w:eastAsia="Times New Roman" w:hAnsi="Times New Roman" w:cs="Times New Roman"/>
          <w:color w:val="1F1F1F"/>
          <w:sz w:val="28"/>
          <w:szCs w:val="28"/>
        </w:rPr>
        <w:t xml:space="preserve"> </w:t>
      </w:r>
      <w:r w:rsidRPr="00DC140B">
        <w:rPr>
          <w:rFonts w:ascii="Times New Roman" w:eastAsia="Times New Roman" w:hAnsi="Times New Roman" w:cs="Times New Roman"/>
          <w:color w:val="1F1F1F"/>
          <w:sz w:val="28"/>
          <w:szCs w:val="28"/>
        </w:rPr>
        <w:t>: Полымя, 2001. – 365 с.</w:t>
      </w:r>
    </w:p>
    <w:sectPr w:rsidR="003A0806" w:rsidRPr="00DC140B" w:rsidSect="004930B4">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C8" w:rsidRDefault="00CB32C8" w:rsidP="004930B4">
      <w:pPr>
        <w:spacing w:after="0" w:line="240" w:lineRule="auto"/>
      </w:pPr>
      <w:r>
        <w:separator/>
      </w:r>
    </w:p>
  </w:endnote>
  <w:endnote w:type="continuationSeparator" w:id="0">
    <w:p w:rsidR="00CB32C8" w:rsidRDefault="00CB32C8" w:rsidP="0049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97489"/>
      <w:docPartObj>
        <w:docPartGallery w:val="Page Numbers (Bottom of Page)"/>
        <w:docPartUnique/>
      </w:docPartObj>
    </w:sdtPr>
    <w:sdtEndPr>
      <w:rPr>
        <w:rFonts w:ascii="Times New Roman" w:hAnsi="Times New Roman" w:cs="Times New Roman"/>
        <w:sz w:val="28"/>
        <w:szCs w:val="28"/>
      </w:rPr>
    </w:sdtEndPr>
    <w:sdtContent>
      <w:p w:rsidR="00556D03" w:rsidRPr="004930B4" w:rsidRDefault="00556D03" w:rsidP="004930B4">
        <w:pPr>
          <w:pStyle w:val="a8"/>
          <w:jc w:val="center"/>
          <w:rPr>
            <w:rFonts w:ascii="Times New Roman" w:hAnsi="Times New Roman" w:cs="Times New Roman"/>
            <w:sz w:val="28"/>
            <w:szCs w:val="28"/>
          </w:rPr>
        </w:pPr>
        <w:r w:rsidRPr="004930B4">
          <w:rPr>
            <w:rFonts w:ascii="Times New Roman" w:hAnsi="Times New Roman" w:cs="Times New Roman"/>
            <w:sz w:val="28"/>
            <w:szCs w:val="28"/>
          </w:rPr>
          <w:fldChar w:fldCharType="begin"/>
        </w:r>
        <w:r w:rsidRPr="004930B4">
          <w:rPr>
            <w:rFonts w:ascii="Times New Roman" w:hAnsi="Times New Roman" w:cs="Times New Roman"/>
            <w:sz w:val="28"/>
            <w:szCs w:val="28"/>
          </w:rPr>
          <w:instrText>PAGE   \* MERGEFORMAT</w:instrText>
        </w:r>
        <w:r w:rsidRPr="004930B4">
          <w:rPr>
            <w:rFonts w:ascii="Times New Roman" w:hAnsi="Times New Roman" w:cs="Times New Roman"/>
            <w:sz w:val="28"/>
            <w:szCs w:val="28"/>
          </w:rPr>
          <w:fldChar w:fldCharType="separate"/>
        </w:r>
        <w:r w:rsidR="00822EC5">
          <w:rPr>
            <w:rFonts w:ascii="Times New Roman" w:hAnsi="Times New Roman" w:cs="Times New Roman"/>
            <w:noProof/>
            <w:sz w:val="28"/>
            <w:szCs w:val="28"/>
          </w:rPr>
          <w:t>2</w:t>
        </w:r>
        <w:r w:rsidRPr="004930B4">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C8" w:rsidRDefault="00CB32C8" w:rsidP="004930B4">
      <w:pPr>
        <w:spacing w:after="0" w:line="240" w:lineRule="auto"/>
      </w:pPr>
      <w:r>
        <w:separator/>
      </w:r>
    </w:p>
  </w:footnote>
  <w:footnote w:type="continuationSeparator" w:id="0">
    <w:p w:rsidR="00CB32C8" w:rsidRDefault="00CB32C8" w:rsidP="00493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F38"/>
    <w:multiLevelType w:val="hybridMultilevel"/>
    <w:tmpl w:val="C88C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B4376"/>
    <w:multiLevelType w:val="multilevel"/>
    <w:tmpl w:val="76C8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93D66"/>
    <w:multiLevelType w:val="multilevel"/>
    <w:tmpl w:val="6E3E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1F72F2"/>
    <w:multiLevelType w:val="multilevel"/>
    <w:tmpl w:val="4CC2F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EF2E23"/>
    <w:multiLevelType w:val="multilevel"/>
    <w:tmpl w:val="6E3E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0456DB"/>
    <w:multiLevelType w:val="hybridMultilevel"/>
    <w:tmpl w:val="8492700C"/>
    <w:lvl w:ilvl="0" w:tplc="AA8A0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68"/>
    <w:rsid w:val="00004AC7"/>
    <w:rsid w:val="00072A1D"/>
    <w:rsid w:val="00084DC8"/>
    <w:rsid w:val="000A3FD6"/>
    <w:rsid w:val="000B5FBC"/>
    <w:rsid w:val="000C27E1"/>
    <w:rsid w:val="000C343B"/>
    <w:rsid w:val="000D1BCB"/>
    <w:rsid w:val="000F0B88"/>
    <w:rsid w:val="001556AB"/>
    <w:rsid w:val="001767CD"/>
    <w:rsid w:val="00226EC4"/>
    <w:rsid w:val="002A5767"/>
    <w:rsid w:val="002D096B"/>
    <w:rsid w:val="002E2360"/>
    <w:rsid w:val="002F5B94"/>
    <w:rsid w:val="003426AA"/>
    <w:rsid w:val="00357C59"/>
    <w:rsid w:val="003A0806"/>
    <w:rsid w:val="0040555B"/>
    <w:rsid w:val="00416936"/>
    <w:rsid w:val="00471322"/>
    <w:rsid w:val="004930B4"/>
    <w:rsid w:val="004B16DC"/>
    <w:rsid w:val="004B67BD"/>
    <w:rsid w:val="004C43E1"/>
    <w:rsid w:val="0054456F"/>
    <w:rsid w:val="00556D03"/>
    <w:rsid w:val="005B1C60"/>
    <w:rsid w:val="005E555E"/>
    <w:rsid w:val="005E5EC5"/>
    <w:rsid w:val="00641481"/>
    <w:rsid w:val="00662FB8"/>
    <w:rsid w:val="00667B37"/>
    <w:rsid w:val="006F682B"/>
    <w:rsid w:val="00705C12"/>
    <w:rsid w:val="007325E1"/>
    <w:rsid w:val="007521A3"/>
    <w:rsid w:val="007877A3"/>
    <w:rsid w:val="0081608C"/>
    <w:rsid w:val="0082137E"/>
    <w:rsid w:val="00822EC5"/>
    <w:rsid w:val="00844036"/>
    <w:rsid w:val="00845929"/>
    <w:rsid w:val="00860219"/>
    <w:rsid w:val="00893D97"/>
    <w:rsid w:val="0089688B"/>
    <w:rsid w:val="008E42A6"/>
    <w:rsid w:val="00975450"/>
    <w:rsid w:val="009B5024"/>
    <w:rsid w:val="00A347E2"/>
    <w:rsid w:val="00A71616"/>
    <w:rsid w:val="00A80155"/>
    <w:rsid w:val="00A90883"/>
    <w:rsid w:val="00B172D5"/>
    <w:rsid w:val="00B56B2B"/>
    <w:rsid w:val="00B65351"/>
    <w:rsid w:val="00B9248B"/>
    <w:rsid w:val="00C03806"/>
    <w:rsid w:val="00C60ACF"/>
    <w:rsid w:val="00C67A07"/>
    <w:rsid w:val="00CB32C8"/>
    <w:rsid w:val="00D07FFE"/>
    <w:rsid w:val="00D76843"/>
    <w:rsid w:val="00DC140B"/>
    <w:rsid w:val="00DE7B10"/>
    <w:rsid w:val="00E03FB8"/>
    <w:rsid w:val="00E1044F"/>
    <w:rsid w:val="00E417F2"/>
    <w:rsid w:val="00E807A2"/>
    <w:rsid w:val="00E92768"/>
    <w:rsid w:val="00EF625F"/>
    <w:rsid w:val="00F2450B"/>
    <w:rsid w:val="00F30FB6"/>
    <w:rsid w:val="00F31806"/>
    <w:rsid w:val="00F94E60"/>
    <w:rsid w:val="00FE2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4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4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44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2768"/>
    <w:rPr>
      <w:color w:val="0000FF"/>
      <w:u w:val="single"/>
    </w:rPr>
  </w:style>
  <w:style w:type="paragraph" w:styleId="a4">
    <w:name w:val="Normal (Web)"/>
    <w:basedOn w:val="a"/>
    <w:uiPriority w:val="99"/>
    <w:unhideWhenUsed/>
    <w:rsid w:val="003A080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A5767"/>
    <w:pPr>
      <w:ind w:left="720"/>
      <w:contextualSpacing/>
    </w:pPr>
  </w:style>
  <w:style w:type="paragraph" w:styleId="a6">
    <w:name w:val="header"/>
    <w:basedOn w:val="a"/>
    <w:link w:val="a7"/>
    <w:uiPriority w:val="99"/>
    <w:unhideWhenUsed/>
    <w:rsid w:val="004930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30B4"/>
  </w:style>
  <w:style w:type="paragraph" w:styleId="a8">
    <w:name w:val="footer"/>
    <w:basedOn w:val="a"/>
    <w:link w:val="a9"/>
    <w:uiPriority w:val="99"/>
    <w:unhideWhenUsed/>
    <w:rsid w:val="004930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0B4"/>
  </w:style>
  <w:style w:type="character" w:styleId="aa">
    <w:name w:val="Emphasis"/>
    <w:basedOn w:val="a0"/>
    <w:uiPriority w:val="20"/>
    <w:qFormat/>
    <w:rsid w:val="00556D03"/>
    <w:rPr>
      <w:i/>
      <w:iCs/>
    </w:rPr>
  </w:style>
  <w:style w:type="character" w:styleId="ab">
    <w:name w:val="Strong"/>
    <w:basedOn w:val="a0"/>
    <w:uiPriority w:val="22"/>
    <w:qFormat/>
    <w:rsid w:val="005B1C60"/>
    <w:rPr>
      <w:b/>
      <w:bCs/>
    </w:rPr>
  </w:style>
  <w:style w:type="character" w:customStyle="1" w:styleId="30">
    <w:name w:val="Заголовок 3 Знак"/>
    <w:basedOn w:val="a0"/>
    <w:link w:val="3"/>
    <w:uiPriority w:val="9"/>
    <w:rsid w:val="0054456F"/>
    <w:rPr>
      <w:rFonts w:ascii="Times New Roman" w:eastAsia="Times New Roman" w:hAnsi="Times New Roman" w:cs="Times New Roman"/>
      <w:b/>
      <w:bCs/>
      <w:sz w:val="27"/>
      <w:szCs w:val="27"/>
    </w:rPr>
  </w:style>
  <w:style w:type="character" w:customStyle="1" w:styleId="20">
    <w:name w:val="Заголовок 2 Знак"/>
    <w:basedOn w:val="a0"/>
    <w:link w:val="2"/>
    <w:uiPriority w:val="9"/>
    <w:rsid w:val="00004AC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04A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4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4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44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2768"/>
    <w:rPr>
      <w:color w:val="0000FF"/>
      <w:u w:val="single"/>
    </w:rPr>
  </w:style>
  <w:style w:type="paragraph" w:styleId="a4">
    <w:name w:val="Normal (Web)"/>
    <w:basedOn w:val="a"/>
    <w:uiPriority w:val="99"/>
    <w:unhideWhenUsed/>
    <w:rsid w:val="003A080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A5767"/>
    <w:pPr>
      <w:ind w:left="720"/>
      <w:contextualSpacing/>
    </w:pPr>
  </w:style>
  <w:style w:type="paragraph" w:styleId="a6">
    <w:name w:val="header"/>
    <w:basedOn w:val="a"/>
    <w:link w:val="a7"/>
    <w:uiPriority w:val="99"/>
    <w:unhideWhenUsed/>
    <w:rsid w:val="004930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30B4"/>
  </w:style>
  <w:style w:type="paragraph" w:styleId="a8">
    <w:name w:val="footer"/>
    <w:basedOn w:val="a"/>
    <w:link w:val="a9"/>
    <w:uiPriority w:val="99"/>
    <w:unhideWhenUsed/>
    <w:rsid w:val="004930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0B4"/>
  </w:style>
  <w:style w:type="character" w:styleId="aa">
    <w:name w:val="Emphasis"/>
    <w:basedOn w:val="a0"/>
    <w:uiPriority w:val="20"/>
    <w:qFormat/>
    <w:rsid w:val="00556D03"/>
    <w:rPr>
      <w:i/>
      <w:iCs/>
    </w:rPr>
  </w:style>
  <w:style w:type="character" w:styleId="ab">
    <w:name w:val="Strong"/>
    <w:basedOn w:val="a0"/>
    <w:uiPriority w:val="22"/>
    <w:qFormat/>
    <w:rsid w:val="005B1C60"/>
    <w:rPr>
      <w:b/>
      <w:bCs/>
    </w:rPr>
  </w:style>
  <w:style w:type="character" w:customStyle="1" w:styleId="30">
    <w:name w:val="Заголовок 3 Знак"/>
    <w:basedOn w:val="a0"/>
    <w:link w:val="3"/>
    <w:uiPriority w:val="9"/>
    <w:rsid w:val="0054456F"/>
    <w:rPr>
      <w:rFonts w:ascii="Times New Roman" w:eastAsia="Times New Roman" w:hAnsi="Times New Roman" w:cs="Times New Roman"/>
      <w:b/>
      <w:bCs/>
      <w:sz w:val="27"/>
      <w:szCs w:val="27"/>
    </w:rPr>
  </w:style>
  <w:style w:type="character" w:customStyle="1" w:styleId="20">
    <w:name w:val="Заголовок 2 Знак"/>
    <w:basedOn w:val="a0"/>
    <w:link w:val="2"/>
    <w:uiPriority w:val="9"/>
    <w:rsid w:val="00004AC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04A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99811">
      <w:bodyDiv w:val="1"/>
      <w:marLeft w:val="0"/>
      <w:marRight w:val="0"/>
      <w:marTop w:val="0"/>
      <w:marBottom w:val="0"/>
      <w:divBdr>
        <w:top w:val="none" w:sz="0" w:space="0" w:color="auto"/>
        <w:left w:val="none" w:sz="0" w:space="0" w:color="auto"/>
        <w:bottom w:val="none" w:sz="0" w:space="0" w:color="auto"/>
        <w:right w:val="none" w:sz="0" w:space="0" w:color="auto"/>
      </w:divBdr>
    </w:div>
    <w:div w:id="802775819">
      <w:bodyDiv w:val="1"/>
      <w:marLeft w:val="0"/>
      <w:marRight w:val="0"/>
      <w:marTop w:val="0"/>
      <w:marBottom w:val="0"/>
      <w:divBdr>
        <w:top w:val="none" w:sz="0" w:space="0" w:color="auto"/>
        <w:left w:val="none" w:sz="0" w:space="0" w:color="auto"/>
        <w:bottom w:val="none" w:sz="0" w:space="0" w:color="auto"/>
        <w:right w:val="none" w:sz="0" w:space="0" w:color="auto"/>
      </w:divBdr>
    </w:div>
    <w:div w:id="985861696">
      <w:bodyDiv w:val="1"/>
      <w:marLeft w:val="0"/>
      <w:marRight w:val="0"/>
      <w:marTop w:val="0"/>
      <w:marBottom w:val="0"/>
      <w:divBdr>
        <w:top w:val="none" w:sz="0" w:space="0" w:color="auto"/>
        <w:left w:val="none" w:sz="0" w:space="0" w:color="auto"/>
        <w:bottom w:val="none" w:sz="0" w:space="0" w:color="auto"/>
        <w:right w:val="none" w:sz="0" w:space="0" w:color="auto"/>
      </w:divBdr>
      <w:divsChild>
        <w:div w:id="86586934">
          <w:marLeft w:val="0"/>
          <w:marRight w:val="0"/>
          <w:marTop w:val="0"/>
          <w:marBottom w:val="0"/>
          <w:divBdr>
            <w:top w:val="none" w:sz="0" w:space="0" w:color="auto"/>
            <w:left w:val="none" w:sz="0" w:space="0" w:color="auto"/>
            <w:bottom w:val="none" w:sz="0" w:space="0" w:color="auto"/>
            <w:right w:val="none" w:sz="0" w:space="0" w:color="auto"/>
          </w:divBdr>
        </w:div>
        <w:div w:id="1417823056">
          <w:marLeft w:val="0"/>
          <w:marRight w:val="0"/>
          <w:marTop w:val="0"/>
          <w:marBottom w:val="0"/>
          <w:divBdr>
            <w:top w:val="none" w:sz="0" w:space="0" w:color="auto"/>
            <w:left w:val="none" w:sz="0" w:space="0" w:color="auto"/>
            <w:bottom w:val="none" w:sz="0" w:space="0" w:color="auto"/>
            <w:right w:val="none" w:sz="0" w:space="0" w:color="auto"/>
          </w:divBdr>
        </w:div>
        <w:div w:id="1776098654">
          <w:marLeft w:val="0"/>
          <w:marRight w:val="0"/>
          <w:marTop w:val="0"/>
          <w:marBottom w:val="0"/>
          <w:divBdr>
            <w:top w:val="none" w:sz="0" w:space="0" w:color="auto"/>
            <w:left w:val="none" w:sz="0" w:space="0" w:color="auto"/>
            <w:bottom w:val="none" w:sz="0" w:space="0" w:color="auto"/>
            <w:right w:val="none" w:sz="0" w:space="0" w:color="auto"/>
          </w:divBdr>
        </w:div>
      </w:divsChild>
    </w:div>
    <w:div w:id="998466477">
      <w:bodyDiv w:val="1"/>
      <w:marLeft w:val="0"/>
      <w:marRight w:val="0"/>
      <w:marTop w:val="0"/>
      <w:marBottom w:val="0"/>
      <w:divBdr>
        <w:top w:val="none" w:sz="0" w:space="0" w:color="auto"/>
        <w:left w:val="none" w:sz="0" w:space="0" w:color="auto"/>
        <w:bottom w:val="none" w:sz="0" w:space="0" w:color="auto"/>
        <w:right w:val="none" w:sz="0" w:space="0" w:color="auto"/>
      </w:divBdr>
    </w:div>
    <w:div w:id="1747680182">
      <w:bodyDiv w:val="1"/>
      <w:marLeft w:val="0"/>
      <w:marRight w:val="0"/>
      <w:marTop w:val="0"/>
      <w:marBottom w:val="0"/>
      <w:divBdr>
        <w:top w:val="none" w:sz="0" w:space="0" w:color="auto"/>
        <w:left w:val="none" w:sz="0" w:space="0" w:color="auto"/>
        <w:bottom w:val="none" w:sz="0" w:space="0" w:color="auto"/>
        <w:right w:val="none" w:sz="0" w:space="0" w:color="auto"/>
      </w:divBdr>
    </w:div>
    <w:div w:id="1798916122">
      <w:bodyDiv w:val="1"/>
      <w:marLeft w:val="0"/>
      <w:marRight w:val="0"/>
      <w:marTop w:val="0"/>
      <w:marBottom w:val="0"/>
      <w:divBdr>
        <w:top w:val="none" w:sz="0" w:space="0" w:color="auto"/>
        <w:left w:val="none" w:sz="0" w:space="0" w:color="auto"/>
        <w:bottom w:val="none" w:sz="0" w:space="0" w:color="auto"/>
        <w:right w:val="none" w:sz="0" w:space="0" w:color="auto"/>
      </w:divBdr>
    </w:div>
    <w:div w:id="19778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bntu.by/bitstream/handle/data/48411/&#1057;&#1086;&#1076;&#1077;&#1088;&#1078;&#1072;&#1085;&#1080;&#1077;.pdf?sequence=4&amp;isAllowed=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p.bntu.by/handle/data/55022" TargetMode="External"/><Relationship Id="rId4" Type="http://schemas.openxmlformats.org/officeDocument/2006/relationships/settings" Target="settings.xml"/><Relationship Id="rId9" Type="http://schemas.openxmlformats.org/officeDocument/2006/relationships/hyperlink" Target="https://elib.bsu.by/handle/123456789/13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ПОЛЕЖАЕВА СВЕТЛАНА АНТОНОВНА</cp:lastModifiedBy>
  <cp:revision>2</cp:revision>
  <dcterms:created xsi:type="dcterms:W3CDTF">2021-09-22T11:00:00Z</dcterms:created>
  <dcterms:modified xsi:type="dcterms:W3CDTF">2021-09-22T11:00:00Z</dcterms:modified>
</cp:coreProperties>
</file>