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547" w:rsidRPr="007E7597" w:rsidRDefault="00497547" w:rsidP="00497547">
      <w:pPr>
        <w:jc w:val="center"/>
        <w:rPr>
          <w:rFonts w:eastAsia="Calibri"/>
          <w:sz w:val="28"/>
          <w:szCs w:val="28"/>
          <w:lang w:eastAsia="en-US"/>
        </w:rPr>
      </w:pPr>
      <w:r w:rsidRPr="007E7597">
        <w:rPr>
          <w:rFonts w:eastAsia="Calibri"/>
          <w:sz w:val="28"/>
          <w:szCs w:val="28"/>
          <w:lang w:eastAsia="en-US"/>
        </w:rPr>
        <w:t>График собеседования</w:t>
      </w:r>
    </w:p>
    <w:p w:rsidR="00497547" w:rsidRPr="007E7597" w:rsidRDefault="00497547" w:rsidP="00497547">
      <w:pPr>
        <w:jc w:val="center"/>
        <w:rPr>
          <w:rFonts w:eastAsia="Calibri"/>
          <w:sz w:val="28"/>
          <w:szCs w:val="28"/>
          <w:lang w:eastAsia="en-US"/>
        </w:rPr>
      </w:pPr>
      <w:r w:rsidRPr="007E7597">
        <w:rPr>
          <w:rFonts w:eastAsia="Calibri"/>
          <w:sz w:val="28"/>
          <w:szCs w:val="28"/>
          <w:lang w:eastAsia="en-US"/>
        </w:rPr>
        <w:t>заведующих кафедрами с лицами, поступающими в аспирантуру</w:t>
      </w:r>
    </w:p>
    <w:p w:rsidR="00497547" w:rsidRDefault="00497547" w:rsidP="00497547">
      <w:pPr>
        <w:jc w:val="center"/>
        <w:rPr>
          <w:rFonts w:eastAsia="Calibri"/>
          <w:sz w:val="28"/>
          <w:szCs w:val="28"/>
          <w:lang w:eastAsia="en-US"/>
        </w:rPr>
      </w:pPr>
      <w:r w:rsidRPr="007E7597">
        <w:rPr>
          <w:rFonts w:eastAsia="Calibri"/>
          <w:sz w:val="28"/>
          <w:szCs w:val="28"/>
          <w:lang w:eastAsia="en-US"/>
        </w:rPr>
        <w:t>в 202</w:t>
      </w:r>
      <w:r>
        <w:rPr>
          <w:rFonts w:eastAsia="Calibri"/>
          <w:sz w:val="28"/>
          <w:szCs w:val="28"/>
          <w:lang w:eastAsia="en-US"/>
        </w:rPr>
        <w:t>6</w:t>
      </w:r>
      <w:r w:rsidRPr="007E7597">
        <w:rPr>
          <w:rFonts w:eastAsia="Calibri"/>
          <w:sz w:val="28"/>
          <w:szCs w:val="28"/>
          <w:lang w:eastAsia="en-US"/>
        </w:rPr>
        <w:t xml:space="preserve"> году</w:t>
      </w:r>
    </w:p>
    <w:p w:rsidR="00497547" w:rsidRPr="00161667" w:rsidRDefault="00497547" w:rsidP="00497547">
      <w:pPr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52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3819"/>
        <w:gridCol w:w="1701"/>
        <w:gridCol w:w="1559"/>
        <w:gridCol w:w="2362"/>
      </w:tblGrid>
      <w:tr w:rsidR="00497547" w:rsidRPr="005C7394" w:rsidTr="00D030B7">
        <w:tc>
          <w:tcPr>
            <w:tcW w:w="271" w:type="pct"/>
          </w:tcPr>
          <w:p w:rsidR="00497547" w:rsidRPr="00B0130C" w:rsidRDefault="00497547" w:rsidP="00D030B7">
            <w:pPr>
              <w:rPr>
                <w:sz w:val="24"/>
                <w:szCs w:val="24"/>
              </w:rPr>
            </w:pPr>
            <w:r w:rsidRPr="00B0130C">
              <w:rPr>
                <w:sz w:val="24"/>
                <w:szCs w:val="24"/>
              </w:rPr>
              <w:t>№</w:t>
            </w:r>
          </w:p>
          <w:p w:rsidR="00497547" w:rsidRPr="005C7394" w:rsidRDefault="00497547" w:rsidP="00D030B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B0130C">
              <w:rPr>
                <w:sz w:val="24"/>
                <w:szCs w:val="24"/>
              </w:rPr>
              <w:t>п</w:t>
            </w:r>
            <w:proofErr w:type="gramEnd"/>
            <w:r w:rsidRPr="00B0130C">
              <w:rPr>
                <w:sz w:val="24"/>
                <w:szCs w:val="24"/>
              </w:rPr>
              <w:t>/п</w:t>
            </w:r>
          </w:p>
        </w:tc>
        <w:tc>
          <w:tcPr>
            <w:tcW w:w="1913" w:type="pct"/>
            <w:shd w:val="clear" w:color="auto" w:fill="auto"/>
            <w:vAlign w:val="center"/>
          </w:tcPr>
          <w:p w:rsidR="00497547" w:rsidRPr="001826F2" w:rsidRDefault="00497547" w:rsidP="00D030B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26F2">
              <w:rPr>
                <w:rFonts w:eastAsia="Calibri"/>
                <w:sz w:val="24"/>
                <w:szCs w:val="24"/>
                <w:lang w:eastAsia="en-US"/>
              </w:rPr>
              <w:t>Специальность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497547" w:rsidRPr="001826F2" w:rsidRDefault="00497547" w:rsidP="00D030B7">
            <w:pPr>
              <w:jc w:val="center"/>
              <w:rPr>
                <w:sz w:val="24"/>
                <w:szCs w:val="24"/>
              </w:rPr>
            </w:pPr>
            <w:r w:rsidRPr="001826F2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497547" w:rsidRPr="001826F2" w:rsidRDefault="00497547" w:rsidP="00D030B7">
            <w:pPr>
              <w:jc w:val="center"/>
              <w:rPr>
                <w:sz w:val="24"/>
                <w:szCs w:val="24"/>
              </w:rPr>
            </w:pPr>
            <w:r w:rsidRPr="001826F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1183" w:type="pct"/>
            <w:shd w:val="clear" w:color="auto" w:fill="auto"/>
            <w:vAlign w:val="center"/>
          </w:tcPr>
          <w:p w:rsidR="00497547" w:rsidRPr="001826F2" w:rsidRDefault="00497547" w:rsidP="00D030B7">
            <w:pPr>
              <w:jc w:val="center"/>
              <w:rPr>
                <w:sz w:val="24"/>
                <w:szCs w:val="24"/>
              </w:rPr>
            </w:pPr>
            <w:r w:rsidRPr="001826F2">
              <w:rPr>
                <w:sz w:val="24"/>
                <w:szCs w:val="24"/>
              </w:rPr>
              <w:t>Место проведения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01.01.01 – вещественный, комплексный и функциональный анализ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11.40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Ожешко, 22 , ауд. 314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01.04.05 – оптика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15.05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Поповича, 50 , ауд. 115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03.01.04 – биохимия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2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15.05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БЛК, 5, ауд. 315</w:t>
            </w:r>
          </w:p>
        </w:tc>
      </w:tr>
      <w:tr w:rsidR="00497547" w:rsidRPr="00117450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03.01.06 – биотехнология (в </w:t>
            </w:r>
            <w:proofErr w:type="spellStart"/>
            <w:r w:rsidRPr="00CE74D0">
              <w:rPr>
                <w:rFonts w:eastAsia="Calibri"/>
                <w:sz w:val="24"/>
                <w:szCs w:val="24"/>
              </w:rPr>
              <w:t>т.ч</w:t>
            </w:r>
            <w:proofErr w:type="spellEnd"/>
            <w:r w:rsidRPr="00CE74D0">
              <w:rPr>
                <w:rFonts w:eastAsia="Calibri"/>
                <w:sz w:val="24"/>
                <w:szCs w:val="24"/>
              </w:rPr>
              <w:t xml:space="preserve">. </w:t>
            </w:r>
            <w:proofErr w:type="spellStart"/>
            <w:r w:rsidRPr="00CE74D0">
              <w:rPr>
                <w:rFonts w:eastAsia="Calibri"/>
                <w:sz w:val="24"/>
                <w:szCs w:val="24"/>
              </w:rPr>
              <w:t>бионанотехнологии</w:t>
            </w:r>
            <w:proofErr w:type="spellEnd"/>
            <w:r w:rsidRPr="00CE74D0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2 октября 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16.40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CE74D0">
              <w:rPr>
                <w:rFonts w:eastAsia="Calibri"/>
                <w:sz w:val="24"/>
                <w:szCs w:val="24"/>
                <w:lang w:eastAsia="en-US"/>
              </w:rPr>
              <w:t>Доватора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>, 3/1, ауд. 12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05.16.09 – материаловедение (машиностроение)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2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Курчатова, 1а, ауд. 701а</w:t>
            </w:r>
          </w:p>
        </w:tc>
      </w:tr>
      <w:tr w:rsidR="00497547" w:rsidRPr="00035E58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07.00.02 – отечественная история 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Октябрьская, 5, ауд. 103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07.00.09 – историография, источниковедение и методы исторического исследования 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Октябрьская, 5, ауд. 202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08.00.05 – экономика и управление народным хозяйством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CE74D0">
              <w:rPr>
                <w:rFonts w:eastAsia="Calibri"/>
                <w:sz w:val="24"/>
                <w:szCs w:val="24"/>
                <w:lang w:eastAsia="en-US"/>
              </w:rPr>
              <w:t>Гаспадарчая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>, 23, ауд. 416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10.02.02 – русский язык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2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1183" w:type="pct"/>
            <w:shd w:val="clear" w:color="auto" w:fill="auto"/>
          </w:tcPr>
          <w:p w:rsidR="00497547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Ожешко, 22, </w:t>
            </w:r>
          </w:p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ауд. 217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10.02.20 – сравнительно-историческое, типологическое и сопоставительное языкознание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14.00</w:t>
            </w:r>
          </w:p>
        </w:tc>
        <w:tc>
          <w:tcPr>
            <w:tcW w:w="1183" w:type="pct"/>
            <w:shd w:val="clear" w:color="auto" w:fill="auto"/>
          </w:tcPr>
          <w:p w:rsidR="00497547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Ленина, 32, </w:t>
            </w:r>
          </w:p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ауд. 19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12.00.03 – гражданское право; предпринимательское право; семейное право; международное частное право 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2 октября 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пер. </w:t>
            </w:r>
            <w:proofErr w:type="spellStart"/>
            <w:r w:rsidRPr="00CE74D0">
              <w:rPr>
                <w:rFonts w:eastAsia="Calibri"/>
                <w:sz w:val="24"/>
                <w:szCs w:val="24"/>
                <w:lang w:eastAsia="en-US"/>
              </w:rPr>
              <w:t>Доватора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>, 3/1, ауд. 119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 xml:space="preserve">13.00.01 – общая педагогика, история педагогики и образования 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2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1183" w:type="pct"/>
            <w:shd w:val="clear" w:color="auto" w:fill="auto"/>
          </w:tcPr>
          <w:p w:rsidR="00497547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Захарова, 32, </w:t>
            </w:r>
          </w:p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ауд. 2</w:t>
            </w:r>
          </w:p>
        </w:tc>
      </w:tr>
      <w:tr w:rsidR="00497547" w:rsidRPr="005C7394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19.00.01 – общая психология, психология личности, история психологии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</w:t>
            </w:r>
            <w:r w:rsidRPr="00CE74D0">
              <w:rPr>
                <w:rFonts w:eastAsia="Calibri"/>
                <w:sz w:val="24"/>
                <w:szCs w:val="24"/>
                <w:lang w:eastAsia="en-US"/>
              </w:rPr>
              <w:t>.0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</w:t>
            </w:r>
            <w:proofErr w:type="spellStart"/>
            <w:r w:rsidRPr="00CE74D0">
              <w:rPr>
                <w:rFonts w:eastAsia="Calibri"/>
                <w:sz w:val="24"/>
                <w:szCs w:val="24"/>
                <w:lang w:eastAsia="en-US"/>
              </w:rPr>
              <w:t>Гаспадарчая</w:t>
            </w:r>
            <w:proofErr w:type="spellEnd"/>
            <w:r w:rsidRPr="00CE74D0">
              <w:rPr>
                <w:rFonts w:eastAsia="Calibri"/>
                <w:sz w:val="24"/>
                <w:szCs w:val="24"/>
                <w:lang w:eastAsia="en-US"/>
              </w:rPr>
              <w:t>, 23, ауд. 301в</w:t>
            </w:r>
          </w:p>
        </w:tc>
      </w:tr>
      <w:tr w:rsidR="00497547" w:rsidRPr="007E7597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24.00.01 – теория и история культуры (исторические  науки)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1183" w:type="pct"/>
            <w:shd w:val="clear" w:color="auto" w:fill="auto"/>
          </w:tcPr>
          <w:p w:rsidR="00497547" w:rsidRPr="00CE74D0" w:rsidRDefault="00497547" w:rsidP="00D030B7">
            <w:pPr>
              <w:tabs>
                <w:tab w:val="left" w:pos="534"/>
                <w:tab w:val="left" w:pos="5495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ул. Октябрьская, 5, ауд. 202</w:t>
            </w:r>
          </w:p>
        </w:tc>
      </w:tr>
      <w:tr w:rsidR="00497547" w:rsidRPr="007E7597" w:rsidTr="00D030B7">
        <w:tc>
          <w:tcPr>
            <w:tcW w:w="271" w:type="pct"/>
          </w:tcPr>
          <w:p w:rsidR="00497547" w:rsidRPr="00CE74D0" w:rsidRDefault="00497547" w:rsidP="00497547">
            <w:pPr>
              <w:numPr>
                <w:ilvl w:val="0"/>
                <w:numId w:val="1"/>
              </w:numPr>
              <w:ind w:left="357" w:hanging="357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13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</w:rPr>
            </w:pPr>
            <w:r w:rsidRPr="00CE74D0">
              <w:rPr>
                <w:rFonts w:eastAsia="Calibri"/>
                <w:sz w:val="24"/>
                <w:szCs w:val="24"/>
              </w:rPr>
              <w:t>24.00.01 – теория и история культуры (философские науки)</w:t>
            </w:r>
          </w:p>
        </w:tc>
        <w:tc>
          <w:tcPr>
            <w:tcW w:w="852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 октября</w:t>
            </w:r>
          </w:p>
        </w:tc>
        <w:tc>
          <w:tcPr>
            <w:tcW w:w="781" w:type="pct"/>
            <w:shd w:val="clear" w:color="auto" w:fill="auto"/>
          </w:tcPr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1183" w:type="pct"/>
            <w:shd w:val="clear" w:color="auto" w:fill="auto"/>
          </w:tcPr>
          <w:p w:rsidR="00497547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 xml:space="preserve">ул. Захарова, 32, </w:t>
            </w:r>
          </w:p>
          <w:p w:rsidR="00497547" w:rsidRPr="00CE74D0" w:rsidRDefault="00497547" w:rsidP="00D030B7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74D0">
              <w:rPr>
                <w:rFonts w:eastAsia="Calibri"/>
                <w:sz w:val="24"/>
                <w:szCs w:val="24"/>
                <w:lang w:eastAsia="en-US"/>
              </w:rPr>
              <w:t>ауд. 102</w:t>
            </w:r>
          </w:p>
        </w:tc>
      </w:tr>
    </w:tbl>
    <w:p w:rsidR="006E3B28" w:rsidRDefault="00497547">
      <w:bookmarkStart w:id="0" w:name="_GoBack"/>
      <w:bookmarkEnd w:id="0"/>
    </w:p>
    <w:sectPr w:rsidR="006E3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81D72"/>
    <w:multiLevelType w:val="hybridMultilevel"/>
    <w:tmpl w:val="AF4CA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547"/>
    <w:rsid w:val="000201EA"/>
    <w:rsid w:val="00024A06"/>
    <w:rsid w:val="0004237B"/>
    <w:rsid w:val="0007758B"/>
    <w:rsid w:val="00094F05"/>
    <w:rsid w:val="000E5061"/>
    <w:rsid w:val="00111024"/>
    <w:rsid w:val="0012374D"/>
    <w:rsid w:val="001B7257"/>
    <w:rsid w:val="001F5D04"/>
    <w:rsid w:val="00203AB1"/>
    <w:rsid w:val="002569BE"/>
    <w:rsid w:val="002D47D0"/>
    <w:rsid w:val="0031558A"/>
    <w:rsid w:val="003478AA"/>
    <w:rsid w:val="003D55C9"/>
    <w:rsid w:val="003D6EC8"/>
    <w:rsid w:val="0040106C"/>
    <w:rsid w:val="00413BB0"/>
    <w:rsid w:val="00497547"/>
    <w:rsid w:val="005261AD"/>
    <w:rsid w:val="00566239"/>
    <w:rsid w:val="005B23A7"/>
    <w:rsid w:val="005C3460"/>
    <w:rsid w:val="005D05AF"/>
    <w:rsid w:val="005D7210"/>
    <w:rsid w:val="005E3E55"/>
    <w:rsid w:val="00627A96"/>
    <w:rsid w:val="00630E65"/>
    <w:rsid w:val="00664C80"/>
    <w:rsid w:val="006C6A28"/>
    <w:rsid w:val="00724F84"/>
    <w:rsid w:val="007A3723"/>
    <w:rsid w:val="007B58A8"/>
    <w:rsid w:val="00833EE4"/>
    <w:rsid w:val="00845739"/>
    <w:rsid w:val="008C4B54"/>
    <w:rsid w:val="008C6E6A"/>
    <w:rsid w:val="00914605"/>
    <w:rsid w:val="009A0C04"/>
    <w:rsid w:val="00A00E86"/>
    <w:rsid w:val="00A14FB9"/>
    <w:rsid w:val="00A312AD"/>
    <w:rsid w:val="00A3589C"/>
    <w:rsid w:val="00AE4730"/>
    <w:rsid w:val="00AF39A8"/>
    <w:rsid w:val="00B66B9F"/>
    <w:rsid w:val="00BD5693"/>
    <w:rsid w:val="00BF3F6E"/>
    <w:rsid w:val="00BF6FE1"/>
    <w:rsid w:val="00C04104"/>
    <w:rsid w:val="00C23845"/>
    <w:rsid w:val="00CE0608"/>
    <w:rsid w:val="00CE69B5"/>
    <w:rsid w:val="00D12F8D"/>
    <w:rsid w:val="00D1748B"/>
    <w:rsid w:val="00D2740A"/>
    <w:rsid w:val="00D61C07"/>
    <w:rsid w:val="00E361AF"/>
    <w:rsid w:val="00FA7CD1"/>
    <w:rsid w:val="00FB1BFA"/>
    <w:rsid w:val="00FD2DD4"/>
    <w:rsid w:val="00FD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5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"/>
    <w:basedOn w:val="a"/>
    <w:autoRedefine/>
    <w:rsid w:val="0049754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5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"/>
    <w:basedOn w:val="a"/>
    <w:autoRedefine/>
    <w:rsid w:val="0049754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ПОЛЕЖАЕВА СВЕТЛАНА АНТОНОВНА</dc:creator>
  <cp:lastModifiedBy>ПОЛЕЖАЕВА СВЕТЛАНА АНТОНОВНА</cp:lastModifiedBy>
  <cp:revision>1</cp:revision>
  <dcterms:created xsi:type="dcterms:W3CDTF">2026-09-18T06:47:00Z</dcterms:created>
  <dcterms:modified xsi:type="dcterms:W3CDTF">2026-09-18T06:47:00Z</dcterms:modified>
</cp:coreProperties>
</file>