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08" w:rsidRPr="00A368EB" w:rsidRDefault="00A368EB" w:rsidP="006252FC">
      <w:pPr>
        <w:tabs>
          <w:tab w:val="left" w:pos="3686"/>
        </w:tabs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A368EB">
        <w:rPr>
          <w:sz w:val="28"/>
          <w:szCs w:val="28"/>
        </w:rPr>
        <w:t>3</w:t>
      </w:r>
    </w:p>
    <w:p w:rsidR="00C07508" w:rsidRPr="00B1357F" w:rsidRDefault="00F4533D" w:rsidP="006252FC">
      <w:pPr>
        <w:tabs>
          <w:tab w:val="left" w:pos="3686"/>
        </w:tabs>
        <w:ind w:left="6372" w:right="-284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07508" w:rsidRPr="00B1357F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="007C4B65">
        <w:rPr>
          <w:sz w:val="28"/>
          <w:szCs w:val="28"/>
        </w:rPr>
        <w:t xml:space="preserve"> </w:t>
      </w:r>
      <w:r w:rsidR="00A368EB">
        <w:rPr>
          <w:sz w:val="28"/>
          <w:szCs w:val="28"/>
        </w:rPr>
        <w:t>про</w:t>
      </w:r>
      <w:r w:rsidR="00B91D7A">
        <w:rPr>
          <w:sz w:val="28"/>
          <w:szCs w:val="28"/>
        </w:rPr>
        <w:t>ректора</w:t>
      </w:r>
      <w:r w:rsidR="00A368EB">
        <w:rPr>
          <w:sz w:val="28"/>
          <w:szCs w:val="28"/>
        </w:rPr>
        <w:t xml:space="preserve"> по воспитательной работе</w:t>
      </w:r>
    </w:p>
    <w:p w:rsidR="00384CD2" w:rsidRDefault="006252FC" w:rsidP="006252FC">
      <w:pPr>
        <w:ind w:left="708"/>
        <w:rPr>
          <w:sz w:val="28"/>
          <w:szCs w:val="28"/>
          <w:u w:val="single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 xml:space="preserve">от </w:t>
      </w:r>
      <w:r w:rsidRPr="006252FC">
        <w:rPr>
          <w:sz w:val="28"/>
          <w:szCs w:val="28"/>
          <w:u w:val="single"/>
        </w:rPr>
        <w:t>19.09.2017</w:t>
      </w:r>
      <w:r>
        <w:rPr>
          <w:sz w:val="28"/>
          <w:szCs w:val="28"/>
        </w:rPr>
        <w:t xml:space="preserve"> № </w:t>
      </w:r>
      <w:r w:rsidRPr="006252FC">
        <w:rPr>
          <w:sz w:val="28"/>
          <w:szCs w:val="28"/>
          <w:u w:val="single"/>
        </w:rPr>
        <w:t>1060</w:t>
      </w:r>
    </w:p>
    <w:p w:rsidR="001F5C0D" w:rsidRPr="006252FC" w:rsidRDefault="001F5C0D" w:rsidP="00A368EB">
      <w:pPr>
        <w:rPr>
          <w:sz w:val="28"/>
          <w:szCs w:val="28"/>
          <w:u w:val="single"/>
        </w:rPr>
      </w:pPr>
      <w:bookmarkStart w:id="0" w:name="_GoBack"/>
      <w:bookmarkEnd w:id="0"/>
    </w:p>
    <w:p w:rsidR="008D7DD0" w:rsidRDefault="00A368EB" w:rsidP="00A36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 w:rsidRPr="00A368EB">
        <w:rPr>
          <w:b/>
          <w:sz w:val="28"/>
          <w:szCs w:val="28"/>
          <w:lang w:val="be-BY"/>
        </w:rPr>
        <w:t xml:space="preserve"> </w:t>
      </w:r>
      <w:r w:rsidR="00865A95">
        <w:rPr>
          <w:b/>
          <w:sz w:val="28"/>
          <w:szCs w:val="28"/>
          <w:lang w:val="be-BY"/>
        </w:rPr>
        <w:t xml:space="preserve">дополнительных </w:t>
      </w:r>
      <w:r w:rsidRPr="00A368EB">
        <w:rPr>
          <w:b/>
          <w:sz w:val="28"/>
          <w:szCs w:val="28"/>
          <w:lang w:val="be-BY"/>
        </w:rPr>
        <w:t>вопросов</w:t>
      </w:r>
      <w:r w:rsidRPr="00A368EB">
        <w:rPr>
          <w:b/>
          <w:sz w:val="28"/>
          <w:szCs w:val="28"/>
        </w:rPr>
        <w:t xml:space="preserve"> </w:t>
      </w:r>
      <w:r w:rsidR="00865A95">
        <w:rPr>
          <w:b/>
          <w:sz w:val="28"/>
          <w:szCs w:val="28"/>
        </w:rPr>
        <w:t xml:space="preserve">для обсуждения </w:t>
      </w:r>
    </w:p>
    <w:p w:rsidR="006252FC" w:rsidRDefault="00865A95" w:rsidP="00A368EB">
      <w:pPr>
        <w:jc w:val="center"/>
        <w:rPr>
          <w:b/>
          <w:sz w:val="28"/>
          <w:szCs w:val="28"/>
          <w:lang w:val="be-BY"/>
        </w:rPr>
      </w:pPr>
      <w:r w:rsidRPr="00A368EB">
        <w:rPr>
          <w:b/>
          <w:sz w:val="28"/>
          <w:szCs w:val="28"/>
          <w:lang w:val="be-BY"/>
        </w:rPr>
        <w:t xml:space="preserve">в рамках проведения единых дней информирования в университете </w:t>
      </w:r>
    </w:p>
    <w:p w:rsidR="00C07508" w:rsidRPr="00287A81" w:rsidRDefault="00865A95" w:rsidP="00A368EB">
      <w:pPr>
        <w:jc w:val="center"/>
        <w:rPr>
          <w:b/>
          <w:sz w:val="28"/>
          <w:szCs w:val="28"/>
        </w:rPr>
      </w:pPr>
      <w:r w:rsidRPr="00A368EB">
        <w:rPr>
          <w:b/>
          <w:sz w:val="28"/>
          <w:szCs w:val="28"/>
          <w:lang w:val="be-BY"/>
        </w:rPr>
        <w:t xml:space="preserve">на </w:t>
      </w:r>
      <w:r w:rsidRPr="00A368EB">
        <w:rPr>
          <w:b/>
          <w:bCs/>
          <w:iCs/>
          <w:sz w:val="28"/>
          <w:szCs w:val="28"/>
        </w:rPr>
        <w:t>2017/2018 учебный год</w:t>
      </w:r>
      <w:r w:rsidRPr="00A368EB">
        <w:rPr>
          <w:b/>
          <w:sz w:val="28"/>
          <w:szCs w:val="28"/>
        </w:rPr>
        <w:t xml:space="preserve"> </w:t>
      </w:r>
      <w:r w:rsidR="004A3142">
        <w:rPr>
          <w:b/>
          <w:sz w:val="28"/>
          <w:szCs w:val="28"/>
          <w:lang w:val="en-US"/>
        </w:rPr>
        <w:t>c</w:t>
      </w:r>
      <w:r w:rsidR="004A3142" w:rsidRPr="004A3142">
        <w:rPr>
          <w:b/>
          <w:sz w:val="28"/>
          <w:szCs w:val="28"/>
        </w:rPr>
        <w:t xml:space="preserve"> </w:t>
      </w:r>
      <w:r w:rsidR="00A368EB" w:rsidRPr="00A368EB">
        <w:rPr>
          <w:b/>
          <w:sz w:val="28"/>
          <w:szCs w:val="28"/>
        </w:rPr>
        <w:t>обучающими</w:t>
      </w:r>
      <w:r w:rsidR="000504FC">
        <w:rPr>
          <w:b/>
          <w:sz w:val="28"/>
          <w:szCs w:val="28"/>
        </w:rPr>
        <w:t>ся</w:t>
      </w:r>
      <w:r w:rsidR="00A368EB" w:rsidRPr="00A368EB">
        <w:rPr>
          <w:b/>
          <w:sz w:val="28"/>
          <w:szCs w:val="28"/>
        </w:rPr>
        <w:t xml:space="preserve"> университета </w:t>
      </w:r>
    </w:p>
    <w:p w:rsidR="00C07508" w:rsidRPr="00F46DCD" w:rsidRDefault="00C07508" w:rsidP="007F04F7">
      <w:pPr>
        <w:jc w:val="center"/>
        <w:rPr>
          <w:b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930"/>
      </w:tblGrid>
      <w:tr w:rsidR="006252FC" w:rsidRPr="000B447A" w:rsidTr="001F5C0D">
        <w:tc>
          <w:tcPr>
            <w:tcW w:w="1560" w:type="dxa"/>
          </w:tcPr>
          <w:p w:rsidR="006252FC" w:rsidRPr="000B447A" w:rsidRDefault="006252FC" w:rsidP="00042C04">
            <w:pPr>
              <w:jc w:val="center"/>
              <w:rPr>
                <w:b/>
              </w:rPr>
            </w:pPr>
            <w:r w:rsidRPr="000B447A">
              <w:rPr>
                <w:b/>
              </w:rPr>
              <w:t>Месяц</w:t>
            </w:r>
          </w:p>
        </w:tc>
        <w:tc>
          <w:tcPr>
            <w:tcW w:w="8930" w:type="dxa"/>
          </w:tcPr>
          <w:p w:rsidR="006252FC" w:rsidRPr="000B447A" w:rsidRDefault="006252FC" w:rsidP="00042C04">
            <w:pPr>
              <w:jc w:val="center"/>
              <w:rPr>
                <w:b/>
              </w:rPr>
            </w:pPr>
            <w:r w:rsidRPr="000B447A">
              <w:rPr>
                <w:b/>
              </w:rPr>
              <w:t>Предлагаемая тематика</w:t>
            </w:r>
          </w:p>
        </w:tc>
      </w:tr>
      <w:tr w:rsidR="006252FC" w:rsidRPr="00365FD3" w:rsidTr="001F5C0D">
        <w:trPr>
          <w:trHeight w:val="1628"/>
        </w:trPr>
        <w:tc>
          <w:tcPr>
            <w:tcW w:w="1560" w:type="dxa"/>
          </w:tcPr>
          <w:p w:rsidR="006252FC" w:rsidRPr="00365FD3" w:rsidRDefault="006252FC" w:rsidP="00FD1FAD">
            <w:pPr>
              <w:jc w:val="both"/>
            </w:pPr>
            <w:r w:rsidRPr="00365FD3">
              <w:t>Октябрь</w:t>
            </w:r>
          </w:p>
        </w:tc>
        <w:tc>
          <w:tcPr>
            <w:tcW w:w="8930" w:type="dxa"/>
          </w:tcPr>
          <w:p w:rsidR="006252FC" w:rsidRPr="00365FD3" w:rsidRDefault="006252FC" w:rsidP="00E57D16">
            <w:pPr>
              <w:pStyle w:val="a5"/>
              <w:numPr>
                <w:ilvl w:val="0"/>
                <w:numId w:val="1"/>
              </w:numPr>
              <w:tabs>
                <w:tab w:val="left" w:pos="84"/>
                <w:tab w:val="left" w:pos="367"/>
              </w:tabs>
              <w:ind w:left="0" w:firstLine="0"/>
              <w:jc w:val="both"/>
            </w:pPr>
            <w:r w:rsidRPr="00365FD3">
              <w:t>Об итогах работы ГрГУ имени Янки</w:t>
            </w:r>
            <w:r w:rsidRPr="00365FD3">
              <w:rPr>
                <w:lang w:val="be-BY"/>
              </w:rPr>
              <w:t> </w:t>
            </w:r>
            <w:r>
              <w:t>Купалы в 201</w:t>
            </w:r>
            <w:r w:rsidRPr="00EC09B4">
              <w:t>6</w:t>
            </w:r>
            <w:r w:rsidRPr="00365FD3">
              <w:rPr>
                <w:lang w:val="be-BY"/>
              </w:rPr>
              <w:t>/</w:t>
            </w:r>
            <w:r>
              <w:t>201</w:t>
            </w:r>
            <w:r w:rsidRPr="00EC09B4">
              <w:t>7</w:t>
            </w:r>
            <w:r w:rsidRPr="00365FD3">
              <w:t xml:space="preserve"> учебном году и задачах</w:t>
            </w:r>
            <w:r>
              <w:t xml:space="preserve"> коллектива университета на 201</w:t>
            </w:r>
            <w:r w:rsidRPr="00EC09B4">
              <w:t>7</w:t>
            </w:r>
            <w:r w:rsidRPr="00365FD3">
              <w:rPr>
                <w:lang w:val="be-BY"/>
              </w:rPr>
              <w:t>/</w:t>
            </w:r>
            <w:r w:rsidRPr="00365FD3">
              <w:t>201</w:t>
            </w:r>
            <w:r w:rsidRPr="00EC09B4">
              <w:t>8</w:t>
            </w:r>
            <w:r w:rsidRPr="00365FD3">
              <w:t xml:space="preserve"> учебный год (по материалам доклада рект</w:t>
            </w:r>
            <w:r>
              <w:t xml:space="preserve">ора на Совете университета от </w:t>
            </w:r>
            <w:r w:rsidRPr="00EC09B4">
              <w:t xml:space="preserve"> </w:t>
            </w:r>
            <w:r>
              <w:t>01.09.201</w:t>
            </w:r>
            <w:r w:rsidRPr="00EC09B4">
              <w:t>7</w:t>
            </w:r>
            <w:r w:rsidRPr="00365FD3">
              <w:t xml:space="preserve">). </w:t>
            </w:r>
          </w:p>
          <w:p w:rsidR="006252FC" w:rsidRPr="006252FC" w:rsidRDefault="006252FC" w:rsidP="00E57D16">
            <w:pPr>
              <w:pStyle w:val="a5"/>
              <w:tabs>
                <w:tab w:val="left" w:pos="84"/>
              </w:tabs>
              <w:ind w:left="0"/>
              <w:jc w:val="both"/>
              <w:rPr>
                <w:sz w:val="20"/>
                <w:szCs w:val="20"/>
              </w:rPr>
            </w:pPr>
          </w:p>
          <w:p w:rsidR="006252FC" w:rsidRPr="00365FD3" w:rsidRDefault="006252FC" w:rsidP="00E57D16">
            <w:pPr>
              <w:pStyle w:val="a5"/>
              <w:numPr>
                <w:ilvl w:val="0"/>
                <w:numId w:val="1"/>
              </w:numPr>
              <w:tabs>
                <w:tab w:val="left" w:pos="84"/>
                <w:tab w:val="left" w:pos="367"/>
              </w:tabs>
              <w:ind w:left="0" w:firstLine="0"/>
              <w:jc w:val="both"/>
            </w:pPr>
            <w:r w:rsidRPr="00365FD3">
              <w:t>Стратегия развития университета.</w:t>
            </w:r>
          </w:p>
        </w:tc>
      </w:tr>
      <w:tr w:rsidR="006252FC" w:rsidRPr="00365FD3" w:rsidTr="001F5C0D">
        <w:trPr>
          <w:trHeight w:val="985"/>
        </w:trPr>
        <w:tc>
          <w:tcPr>
            <w:tcW w:w="1560" w:type="dxa"/>
          </w:tcPr>
          <w:p w:rsidR="006252FC" w:rsidRPr="00365FD3" w:rsidRDefault="006252FC" w:rsidP="00FD1FAD">
            <w:pPr>
              <w:jc w:val="both"/>
            </w:pPr>
            <w:r>
              <w:t>Ноя</w:t>
            </w:r>
            <w:r w:rsidRPr="00365FD3">
              <w:t>брь</w:t>
            </w:r>
          </w:p>
        </w:tc>
        <w:tc>
          <w:tcPr>
            <w:tcW w:w="8930" w:type="dxa"/>
          </w:tcPr>
          <w:p w:rsidR="006252FC" w:rsidRPr="006252FC" w:rsidRDefault="006252FC" w:rsidP="00E57D16">
            <w:pPr>
              <w:pStyle w:val="a5"/>
              <w:numPr>
                <w:ilvl w:val="0"/>
                <w:numId w:val="2"/>
              </w:numPr>
              <w:tabs>
                <w:tab w:val="left" w:pos="367"/>
              </w:tabs>
              <w:ind w:left="0" w:firstLine="0"/>
              <w:jc w:val="both"/>
            </w:pPr>
            <w:r w:rsidRPr="00365FD3">
              <w:t xml:space="preserve">Этический кодекс </w:t>
            </w:r>
            <w:r>
              <w:t xml:space="preserve">обучающегося </w:t>
            </w:r>
            <w:r w:rsidRPr="00365FD3">
              <w:t>университета.</w:t>
            </w:r>
          </w:p>
          <w:p w:rsidR="006252FC" w:rsidRPr="006252FC" w:rsidRDefault="006252FC" w:rsidP="006252FC">
            <w:pPr>
              <w:pStyle w:val="a5"/>
              <w:tabs>
                <w:tab w:val="left" w:pos="367"/>
              </w:tabs>
              <w:ind w:left="0"/>
              <w:jc w:val="both"/>
              <w:rPr>
                <w:sz w:val="20"/>
                <w:szCs w:val="20"/>
              </w:rPr>
            </w:pPr>
          </w:p>
          <w:p w:rsidR="006252FC" w:rsidRPr="006252FC" w:rsidRDefault="006252FC" w:rsidP="00A368EB">
            <w:pPr>
              <w:pStyle w:val="a5"/>
              <w:numPr>
                <w:ilvl w:val="0"/>
                <w:numId w:val="2"/>
              </w:numPr>
              <w:tabs>
                <w:tab w:val="left" w:pos="367"/>
              </w:tabs>
              <w:ind w:left="0" w:firstLine="0"/>
              <w:jc w:val="both"/>
            </w:pPr>
            <w:r w:rsidRPr="00365FD3">
              <w:t xml:space="preserve">Студенческие объединения по интересам. </w:t>
            </w:r>
          </w:p>
        </w:tc>
      </w:tr>
      <w:tr w:rsidR="006252FC" w:rsidRPr="00365FD3" w:rsidTr="001F5C0D">
        <w:trPr>
          <w:trHeight w:val="972"/>
        </w:trPr>
        <w:tc>
          <w:tcPr>
            <w:tcW w:w="1560" w:type="dxa"/>
          </w:tcPr>
          <w:p w:rsidR="006252FC" w:rsidRPr="00365FD3" w:rsidRDefault="006252FC" w:rsidP="00FD1FAD">
            <w:pPr>
              <w:jc w:val="both"/>
            </w:pPr>
            <w:r>
              <w:t>Дека</w:t>
            </w:r>
            <w:r w:rsidRPr="00365FD3">
              <w:t>брь</w:t>
            </w:r>
          </w:p>
        </w:tc>
        <w:tc>
          <w:tcPr>
            <w:tcW w:w="8930" w:type="dxa"/>
          </w:tcPr>
          <w:p w:rsidR="006252FC" w:rsidRPr="00365FD3" w:rsidRDefault="006252FC" w:rsidP="000E4441">
            <w:pPr>
              <w:pStyle w:val="a5"/>
              <w:numPr>
                <w:ilvl w:val="0"/>
                <w:numId w:val="11"/>
              </w:numPr>
              <w:tabs>
                <w:tab w:val="left" w:pos="367"/>
              </w:tabs>
              <w:ind w:left="0" w:firstLine="0"/>
              <w:jc w:val="both"/>
            </w:pPr>
            <w:r w:rsidRPr="00365FD3">
              <w:t>О скидках на обучение, социальной адресной помощи, заселении в общежития</w:t>
            </w:r>
            <w:r>
              <w:t>.</w:t>
            </w:r>
          </w:p>
          <w:p w:rsidR="006252FC" w:rsidRPr="006252FC" w:rsidRDefault="006252FC" w:rsidP="00A368EB">
            <w:pPr>
              <w:pStyle w:val="a5"/>
              <w:tabs>
                <w:tab w:val="left" w:pos="367"/>
              </w:tabs>
              <w:ind w:left="0"/>
              <w:jc w:val="both"/>
              <w:rPr>
                <w:sz w:val="20"/>
                <w:szCs w:val="20"/>
                <w:lang w:val="en-US"/>
              </w:rPr>
            </w:pPr>
          </w:p>
          <w:p w:rsidR="006252FC" w:rsidRPr="00365FD3" w:rsidRDefault="006252FC" w:rsidP="000E4441">
            <w:pPr>
              <w:pStyle w:val="a5"/>
              <w:numPr>
                <w:ilvl w:val="0"/>
                <w:numId w:val="11"/>
              </w:numPr>
              <w:tabs>
                <w:tab w:val="left" w:pos="367"/>
              </w:tabs>
              <w:ind w:left="0" w:firstLine="0"/>
              <w:jc w:val="both"/>
            </w:pPr>
            <w:r w:rsidRPr="00365FD3">
              <w:t>Экзаменационная сессия: как готовиться и к кому обратиться за помощью.</w:t>
            </w:r>
          </w:p>
        </w:tc>
      </w:tr>
      <w:tr w:rsidR="006252FC" w:rsidRPr="00365FD3" w:rsidTr="001F5C0D">
        <w:trPr>
          <w:trHeight w:val="1835"/>
        </w:trPr>
        <w:tc>
          <w:tcPr>
            <w:tcW w:w="1560" w:type="dxa"/>
          </w:tcPr>
          <w:p w:rsidR="006252FC" w:rsidRPr="00365FD3" w:rsidRDefault="006252FC" w:rsidP="00FD1FAD">
            <w:pPr>
              <w:jc w:val="both"/>
            </w:pPr>
            <w:r>
              <w:t>Январь</w:t>
            </w:r>
          </w:p>
        </w:tc>
        <w:tc>
          <w:tcPr>
            <w:tcW w:w="8930" w:type="dxa"/>
          </w:tcPr>
          <w:p w:rsidR="006252FC" w:rsidRDefault="006252FC" w:rsidP="00784736">
            <w:pPr>
              <w:pStyle w:val="a5"/>
              <w:numPr>
                <w:ilvl w:val="0"/>
                <w:numId w:val="12"/>
              </w:numPr>
              <w:tabs>
                <w:tab w:val="left" w:pos="367"/>
              </w:tabs>
              <w:ind w:left="0" w:firstLine="0"/>
              <w:jc w:val="both"/>
            </w:pPr>
            <w:r w:rsidRPr="00365FD3">
              <w:t>Программа социальной поддержки работников и обучающихся.</w:t>
            </w:r>
          </w:p>
          <w:p w:rsidR="006252FC" w:rsidRPr="006252FC" w:rsidRDefault="006252FC" w:rsidP="00E57D16">
            <w:pPr>
              <w:tabs>
                <w:tab w:val="left" w:pos="367"/>
              </w:tabs>
              <w:jc w:val="both"/>
              <w:rPr>
                <w:sz w:val="20"/>
                <w:szCs w:val="20"/>
                <w:lang w:val="en-US"/>
              </w:rPr>
            </w:pPr>
          </w:p>
          <w:p w:rsidR="006252FC" w:rsidRPr="009A1232" w:rsidRDefault="006252FC" w:rsidP="00784736">
            <w:pPr>
              <w:pStyle w:val="a5"/>
              <w:numPr>
                <w:ilvl w:val="0"/>
                <w:numId w:val="12"/>
              </w:numPr>
              <w:tabs>
                <w:tab w:val="left" w:pos="367"/>
              </w:tabs>
              <w:ind w:left="0" w:firstLine="0"/>
              <w:jc w:val="both"/>
            </w:pPr>
            <w:r w:rsidRPr="00365FD3">
              <w:t>Научно-инновационная деятельность университета</w:t>
            </w:r>
            <w:r w:rsidRPr="00784736">
              <w:rPr>
                <w:lang w:val="en-US"/>
              </w:rPr>
              <w:t>.</w:t>
            </w:r>
          </w:p>
          <w:p w:rsidR="006252FC" w:rsidRPr="006252FC" w:rsidRDefault="006252FC" w:rsidP="00E57D16">
            <w:pPr>
              <w:pStyle w:val="a5"/>
              <w:tabs>
                <w:tab w:val="left" w:pos="367"/>
              </w:tabs>
              <w:ind w:left="0"/>
              <w:jc w:val="both"/>
              <w:rPr>
                <w:sz w:val="20"/>
                <w:szCs w:val="20"/>
                <w:lang w:val="en-US"/>
              </w:rPr>
            </w:pPr>
          </w:p>
          <w:p w:rsidR="006252FC" w:rsidRPr="009A1232" w:rsidRDefault="006252FC" w:rsidP="00784736">
            <w:pPr>
              <w:pStyle w:val="a5"/>
              <w:numPr>
                <w:ilvl w:val="0"/>
                <w:numId w:val="12"/>
              </w:numPr>
              <w:tabs>
                <w:tab w:val="left" w:pos="367"/>
              </w:tabs>
              <w:ind w:left="0" w:firstLine="0"/>
              <w:jc w:val="both"/>
            </w:pPr>
            <w:r w:rsidRPr="00784736">
              <w:t>«Участие в выборах – долг и обязанность гражданина Республики Беларусь».</w:t>
            </w:r>
            <w:r w:rsidRPr="009A1232">
              <w:t xml:space="preserve"> </w:t>
            </w:r>
            <w:r>
              <w:t>Выборы в местные Советы депутатов Республики Беларусь.</w:t>
            </w:r>
          </w:p>
        </w:tc>
      </w:tr>
      <w:tr w:rsidR="006252FC" w:rsidRPr="00365FD3" w:rsidTr="001F5C0D">
        <w:trPr>
          <w:trHeight w:val="1267"/>
        </w:trPr>
        <w:tc>
          <w:tcPr>
            <w:tcW w:w="1560" w:type="dxa"/>
          </w:tcPr>
          <w:p w:rsidR="006252FC" w:rsidRPr="00365FD3" w:rsidRDefault="006252FC" w:rsidP="00212C69">
            <w:pPr>
              <w:jc w:val="both"/>
            </w:pPr>
            <w:r>
              <w:t>Феврал</w:t>
            </w:r>
            <w:r w:rsidRPr="00365FD3">
              <w:t>ь</w:t>
            </w:r>
          </w:p>
        </w:tc>
        <w:tc>
          <w:tcPr>
            <w:tcW w:w="8930" w:type="dxa"/>
          </w:tcPr>
          <w:p w:rsidR="006252FC" w:rsidRPr="00365FD3" w:rsidRDefault="006252FC" w:rsidP="00E57D16">
            <w:pPr>
              <w:pStyle w:val="a5"/>
              <w:numPr>
                <w:ilvl w:val="0"/>
                <w:numId w:val="5"/>
              </w:numPr>
              <w:tabs>
                <w:tab w:val="left" w:pos="367"/>
              </w:tabs>
              <w:ind w:left="0" w:firstLine="0"/>
              <w:jc w:val="both"/>
            </w:pPr>
            <w:r w:rsidRPr="00365FD3">
              <w:t>Рейтинг студентов университета</w:t>
            </w:r>
            <w:r>
              <w:t>.</w:t>
            </w:r>
          </w:p>
          <w:p w:rsidR="006252FC" w:rsidRPr="006252FC" w:rsidRDefault="006252FC" w:rsidP="00E57D16">
            <w:pPr>
              <w:tabs>
                <w:tab w:val="left" w:pos="367"/>
              </w:tabs>
              <w:jc w:val="both"/>
              <w:rPr>
                <w:sz w:val="20"/>
                <w:szCs w:val="20"/>
                <w:lang w:val="en-US"/>
              </w:rPr>
            </w:pPr>
          </w:p>
          <w:p w:rsidR="006252FC" w:rsidRPr="00365FD3" w:rsidRDefault="006252FC" w:rsidP="00E57D16">
            <w:pPr>
              <w:pStyle w:val="a5"/>
              <w:numPr>
                <w:ilvl w:val="0"/>
                <w:numId w:val="5"/>
              </w:numPr>
              <w:tabs>
                <w:tab w:val="left" w:pos="367"/>
              </w:tabs>
              <w:ind w:left="0" w:firstLine="0"/>
              <w:jc w:val="both"/>
            </w:pPr>
            <w:r w:rsidRPr="00365FD3">
              <w:t>Мероприятия по противодействию коррупции и профилактике коррупционных правонарушений в университете</w:t>
            </w:r>
            <w:r>
              <w:t>.</w:t>
            </w:r>
          </w:p>
        </w:tc>
      </w:tr>
      <w:tr w:rsidR="006252FC" w:rsidRPr="00365FD3" w:rsidTr="001F5C0D">
        <w:trPr>
          <w:trHeight w:val="1259"/>
        </w:trPr>
        <w:tc>
          <w:tcPr>
            <w:tcW w:w="1560" w:type="dxa"/>
          </w:tcPr>
          <w:p w:rsidR="006252FC" w:rsidRPr="00365FD3" w:rsidRDefault="006252FC" w:rsidP="00042C04">
            <w:pPr>
              <w:jc w:val="both"/>
            </w:pPr>
            <w:r>
              <w:t>Март</w:t>
            </w:r>
          </w:p>
          <w:p w:rsidR="006252FC" w:rsidRPr="00365FD3" w:rsidRDefault="006252FC" w:rsidP="00042C04">
            <w:pPr>
              <w:jc w:val="both"/>
            </w:pPr>
          </w:p>
        </w:tc>
        <w:tc>
          <w:tcPr>
            <w:tcW w:w="8930" w:type="dxa"/>
          </w:tcPr>
          <w:p w:rsidR="006252FC" w:rsidRDefault="006252FC" w:rsidP="00E57D16">
            <w:pPr>
              <w:pStyle w:val="a5"/>
              <w:numPr>
                <w:ilvl w:val="0"/>
                <w:numId w:val="6"/>
              </w:numPr>
              <w:tabs>
                <w:tab w:val="left" w:pos="367"/>
              </w:tabs>
              <w:ind w:left="0" w:firstLine="0"/>
              <w:jc w:val="both"/>
            </w:pPr>
            <w:r w:rsidRPr="00365FD3">
              <w:t>Профилактика правонарушений в студенческой среде</w:t>
            </w:r>
            <w:r>
              <w:t>.</w:t>
            </w:r>
            <w:r w:rsidRPr="00365FD3">
              <w:t xml:space="preserve"> </w:t>
            </w:r>
          </w:p>
          <w:p w:rsidR="006252FC" w:rsidRPr="006252FC" w:rsidRDefault="006252FC" w:rsidP="00E57D16">
            <w:pPr>
              <w:pStyle w:val="a5"/>
              <w:tabs>
                <w:tab w:val="left" w:pos="367"/>
              </w:tabs>
              <w:ind w:left="0"/>
              <w:jc w:val="both"/>
              <w:rPr>
                <w:sz w:val="20"/>
                <w:szCs w:val="20"/>
                <w:lang w:val="en-US"/>
              </w:rPr>
            </w:pPr>
          </w:p>
          <w:p w:rsidR="006252FC" w:rsidRPr="00365FD3" w:rsidRDefault="006252FC" w:rsidP="00E57D16">
            <w:pPr>
              <w:pStyle w:val="a5"/>
              <w:numPr>
                <w:ilvl w:val="0"/>
                <w:numId w:val="6"/>
              </w:numPr>
              <w:tabs>
                <w:tab w:val="left" w:pos="367"/>
              </w:tabs>
              <w:ind w:left="0" w:firstLine="0"/>
              <w:jc w:val="both"/>
            </w:pPr>
            <w:r w:rsidRPr="00365FD3">
              <w:t>Занятость студентов в летний период и создание условий для трудоустройства во внеучебное время</w:t>
            </w:r>
            <w:r>
              <w:t>.</w:t>
            </w:r>
          </w:p>
        </w:tc>
      </w:tr>
      <w:tr w:rsidR="006252FC" w:rsidRPr="00365FD3" w:rsidTr="001F5C0D">
        <w:trPr>
          <w:trHeight w:val="566"/>
        </w:trPr>
        <w:tc>
          <w:tcPr>
            <w:tcW w:w="1560" w:type="dxa"/>
          </w:tcPr>
          <w:p w:rsidR="006252FC" w:rsidRPr="00365FD3" w:rsidRDefault="006252FC" w:rsidP="00042C04">
            <w:pPr>
              <w:jc w:val="both"/>
            </w:pPr>
            <w:r w:rsidRPr="00365FD3">
              <w:t xml:space="preserve">Апрель </w:t>
            </w:r>
          </w:p>
        </w:tc>
        <w:tc>
          <w:tcPr>
            <w:tcW w:w="8930" w:type="dxa"/>
          </w:tcPr>
          <w:p w:rsidR="006252FC" w:rsidRPr="00365FD3" w:rsidRDefault="006252FC" w:rsidP="00E57D16">
            <w:pPr>
              <w:pStyle w:val="a5"/>
              <w:numPr>
                <w:ilvl w:val="0"/>
                <w:numId w:val="7"/>
              </w:numPr>
              <w:tabs>
                <w:tab w:val="left" w:pos="367"/>
              </w:tabs>
              <w:ind w:left="0" w:firstLine="0"/>
              <w:jc w:val="both"/>
            </w:pPr>
            <w:r w:rsidRPr="00365FD3">
              <w:t>Распределение и трудоустройство: права и обязанности молодых специалистов</w:t>
            </w:r>
            <w:r>
              <w:t>.</w:t>
            </w:r>
          </w:p>
        </w:tc>
      </w:tr>
      <w:tr w:rsidR="006252FC" w:rsidRPr="00365FD3" w:rsidTr="001F5C0D">
        <w:trPr>
          <w:trHeight w:val="558"/>
        </w:trPr>
        <w:tc>
          <w:tcPr>
            <w:tcW w:w="1560" w:type="dxa"/>
          </w:tcPr>
          <w:p w:rsidR="006252FC" w:rsidRPr="00365FD3" w:rsidRDefault="006252FC" w:rsidP="00042C04">
            <w:pPr>
              <w:jc w:val="both"/>
            </w:pPr>
            <w:r w:rsidRPr="00365FD3">
              <w:t>Май</w:t>
            </w:r>
          </w:p>
        </w:tc>
        <w:tc>
          <w:tcPr>
            <w:tcW w:w="8930" w:type="dxa"/>
          </w:tcPr>
          <w:p w:rsidR="006252FC" w:rsidRPr="00365FD3" w:rsidRDefault="006252FC" w:rsidP="00E57D16">
            <w:pPr>
              <w:pStyle w:val="a5"/>
              <w:numPr>
                <w:ilvl w:val="0"/>
                <w:numId w:val="9"/>
              </w:numPr>
              <w:tabs>
                <w:tab w:val="left" w:pos="367"/>
              </w:tabs>
              <w:ind w:left="0" w:firstLine="0"/>
              <w:jc w:val="both"/>
            </w:pPr>
            <w:r w:rsidRPr="00365FD3">
              <w:t>Интернациональное обучение и международное сотрудничество в ГрГУ</w:t>
            </w:r>
            <w:r>
              <w:t>.</w:t>
            </w:r>
            <w:r w:rsidRPr="00365FD3">
              <w:t xml:space="preserve"> </w:t>
            </w:r>
          </w:p>
        </w:tc>
      </w:tr>
      <w:tr w:rsidR="006252FC" w:rsidRPr="00365FD3" w:rsidTr="001F5C0D">
        <w:trPr>
          <w:trHeight w:val="552"/>
        </w:trPr>
        <w:tc>
          <w:tcPr>
            <w:tcW w:w="1560" w:type="dxa"/>
          </w:tcPr>
          <w:p w:rsidR="006252FC" w:rsidRPr="00B20096" w:rsidRDefault="006252FC" w:rsidP="00E57D16">
            <w:pPr>
              <w:jc w:val="both"/>
            </w:pPr>
            <w:r w:rsidRPr="00365FD3">
              <w:t>Июнь</w:t>
            </w:r>
          </w:p>
        </w:tc>
        <w:tc>
          <w:tcPr>
            <w:tcW w:w="8930" w:type="dxa"/>
          </w:tcPr>
          <w:p w:rsidR="006252FC" w:rsidRPr="00365FD3" w:rsidRDefault="006252FC" w:rsidP="00E57D16">
            <w:pPr>
              <w:pStyle w:val="a5"/>
              <w:numPr>
                <w:ilvl w:val="0"/>
                <w:numId w:val="8"/>
              </w:numPr>
              <w:tabs>
                <w:tab w:val="left" w:pos="367"/>
              </w:tabs>
              <w:ind w:left="0" w:firstLine="0"/>
              <w:jc w:val="both"/>
            </w:pPr>
            <w:r w:rsidRPr="00365FD3">
              <w:t>Уровень воспитанности обучающихся (по результатам мониторинга)</w:t>
            </w:r>
            <w:r>
              <w:t>.</w:t>
            </w:r>
          </w:p>
        </w:tc>
      </w:tr>
    </w:tbl>
    <w:p w:rsidR="006D316D" w:rsidRDefault="006D316D" w:rsidP="000B447A">
      <w:pPr>
        <w:rPr>
          <w:sz w:val="28"/>
          <w:szCs w:val="28"/>
        </w:rPr>
      </w:pPr>
    </w:p>
    <w:p w:rsidR="00D10BCD" w:rsidRDefault="00D10BCD" w:rsidP="000B447A">
      <w:pPr>
        <w:rPr>
          <w:sz w:val="28"/>
          <w:szCs w:val="28"/>
        </w:rPr>
      </w:pPr>
    </w:p>
    <w:sectPr w:rsidR="00D10BCD" w:rsidSect="006252F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F2D"/>
    <w:multiLevelType w:val="hybridMultilevel"/>
    <w:tmpl w:val="F0048724"/>
    <w:lvl w:ilvl="0" w:tplc="BF2460C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5C1437A"/>
    <w:multiLevelType w:val="hybridMultilevel"/>
    <w:tmpl w:val="7304C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6EC1"/>
    <w:multiLevelType w:val="hybridMultilevel"/>
    <w:tmpl w:val="31701356"/>
    <w:lvl w:ilvl="0" w:tplc="90DA6EF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230C4077"/>
    <w:multiLevelType w:val="hybridMultilevel"/>
    <w:tmpl w:val="D098D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423C2"/>
    <w:multiLevelType w:val="hybridMultilevel"/>
    <w:tmpl w:val="BFF6E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374C1"/>
    <w:multiLevelType w:val="hybridMultilevel"/>
    <w:tmpl w:val="12129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02B08"/>
    <w:multiLevelType w:val="hybridMultilevel"/>
    <w:tmpl w:val="440E2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4065A"/>
    <w:multiLevelType w:val="hybridMultilevel"/>
    <w:tmpl w:val="D2D6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42719"/>
    <w:multiLevelType w:val="hybridMultilevel"/>
    <w:tmpl w:val="BFF6E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4688C"/>
    <w:multiLevelType w:val="hybridMultilevel"/>
    <w:tmpl w:val="21505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E6A8B"/>
    <w:multiLevelType w:val="hybridMultilevel"/>
    <w:tmpl w:val="A928E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70283"/>
    <w:multiLevelType w:val="hybridMultilevel"/>
    <w:tmpl w:val="BF20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10"/>
  </w:num>
  <w:num w:numId="8">
    <w:abstractNumId w:val="3"/>
  </w:num>
  <w:num w:numId="9">
    <w:abstractNumId w:val="11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F7"/>
    <w:rsid w:val="000504FC"/>
    <w:rsid w:val="00083068"/>
    <w:rsid w:val="000B447A"/>
    <w:rsid w:val="000E4441"/>
    <w:rsid w:val="001B5417"/>
    <w:rsid w:val="001F5C0D"/>
    <w:rsid w:val="00212C69"/>
    <w:rsid w:val="00223432"/>
    <w:rsid w:val="0025637A"/>
    <w:rsid w:val="002A3895"/>
    <w:rsid w:val="00361847"/>
    <w:rsid w:val="00365FD3"/>
    <w:rsid w:val="00384CD2"/>
    <w:rsid w:val="003C1CB5"/>
    <w:rsid w:val="004065E7"/>
    <w:rsid w:val="00453E14"/>
    <w:rsid w:val="004A3142"/>
    <w:rsid w:val="004E2BEB"/>
    <w:rsid w:val="0054090F"/>
    <w:rsid w:val="00591942"/>
    <w:rsid w:val="005C7998"/>
    <w:rsid w:val="006252FC"/>
    <w:rsid w:val="00644C09"/>
    <w:rsid w:val="006D316D"/>
    <w:rsid w:val="0070583A"/>
    <w:rsid w:val="00784736"/>
    <w:rsid w:val="007C4B65"/>
    <w:rsid w:val="007F04F7"/>
    <w:rsid w:val="00865A95"/>
    <w:rsid w:val="008A7A47"/>
    <w:rsid w:val="008D7DD0"/>
    <w:rsid w:val="008E3D7F"/>
    <w:rsid w:val="00987095"/>
    <w:rsid w:val="009A1232"/>
    <w:rsid w:val="009B3A9E"/>
    <w:rsid w:val="009C68F3"/>
    <w:rsid w:val="009F5FE7"/>
    <w:rsid w:val="00A25331"/>
    <w:rsid w:val="00A368EB"/>
    <w:rsid w:val="00A50A77"/>
    <w:rsid w:val="00A663D3"/>
    <w:rsid w:val="00B20096"/>
    <w:rsid w:val="00B91D7A"/>
    <w:rsid w:val="00BA21D7"/>
    <w:rsid w:val="00C07508"/>
    <w:rsid w:val="00C13DBA"/>
    <w:rsid w:val="00C23B04"/>
    <w:rsid w:val="00C40C96"/>
    <w:rsid w:val="00C9226E"/>
    <w:rsid w:val="00CB7F7F"/>
    <w:rsid w:val="00CE6246"/>
    <w:rsid w:val="00D10BCD"/>
    <w:rsid w:val="00DC4CB4"/>
    <w:rsid w:val="00E114F9"/>
    <w:rsid w:val="00E57D16"/>
    <w:rsid w:val="00EA4D9F"/>
    <w:rsid w:val="00EC09B4"/>
    <w:rsid w:val="00F24019"/>
    <w:rsid w:val="00F24518"/>
    <w:rsid w:val="00F2457C"/>
    <w:rsid w:val="00F36545"/>
    <w:rsid w:val="00F4533D"/>
    <w:rsid w:val="00F73BCF"/>
    <w:rsid w:val="00F83D79"/>
    <w:rsid w:val="00FF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9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9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6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9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9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65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ОСТРОВСКАЯ ИННА ВЯЧЕСЛАВОВНА</dc:creator>
  <cp:lastModifiedBy>ОСТРОВСКАЯ ИННА ВЯЧЕСЛАВОВНА</cp:lastModifiedBy>
  <cp:revision>6</cp:revision>
  <cp:lastPrinted>2017-10-11T11:12:00Z</cp:lastPrinted>
  <dcterms:created xsi:type="dcterms:W3CDTF">2017-10-11T11:05:00Z</dcterms:created>
  <dcterms:modified xsi:type="dcterms:W3CDTF">2017-10-11T11:12:00Z</dcterms:modified>
</cp:coreProperties>
</file>