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E" w:rsidRPr="00BC101E" w:rsidRDefault="00BC101E" w:rsidP="00BC101E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BC101E">
        <w:rPr>
          <w:b/>
          <w:sz w:val="28"/>
          <w:szCs w:val="28"/>
        </w:rPr>
        <w:t>СПЕЦИАЛЬНОСТИ:</w:t>
      </w:r>
    </w:p>
    <w:bookmarkEnd w:id="0"/>
    <w:p w:rsidR="00BC101E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Магистратура: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Машиностроительное оборудование и технологии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Металлургия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Энергетика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Радиофизика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Физическая электроника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Аэрокосмические радиоэлектронные и информационные системы и технологии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Процессы и аппараты космических технологий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Технология и переработка полимеров и композитов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Программирование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Финансы, денежное обращение и кредит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Логистика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Таможенное дело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Экономическая теория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Экономика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Мировая экономика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Маркетинг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Логистика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Экономика и управление народным хозяйством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Управление недвижимостью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Религиоведение, философская антропология, философия культуры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Физическая культура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Методика преподавания иностранных языков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Современные иностранные языки (преподавание)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Перевод и </w:t>
      </w:r>
      <w:proofErr w:type="spellStart"/>
      <w:r w:rsidRPr="0074088A">
        <w:rPr>
          <w:sz w:val="28"/>
          <w:szCs w:val="28"/>
        </w:rPr>
        <w:t>переводоведение</w:t>
      </w:r>
      <w:proofErr w:type="spellEnd"/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Музыкальное искусство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Изобразительное и декоративно-прикладное искусство и архитектура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Фольклор</w:t>
      </w:r>
    </w:p>
    <w:p w:rsidR="00BC101E" w:rsidRPr="0074088A" w:rsidRDefault="00BC101E" w:rsidP="00BC101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Предупреждение и ликвидация чрезвычайных ситуаций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Аспирантура: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Физико-математические науки: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Вычислительная математика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Дискретная математика и математическая кибернетика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Биомеханика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Радиофизика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Физическая электроника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Оптика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Физика конденсированного состояния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lastRenderedPageBreak/>
        <w:t>Физика плазмы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Физика низких температур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Физика полупроводников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Электрофизика, электрофизические установки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Теплофизика и теоретическая теплотехника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Физика и технология, </w:t>
      </w:r>
      <w:proofErr w:type="spellStart"/>
      <w:r w:rsidRPr="0074088A">
        <w:rPr>
          <w:sz w:val="28"/>
          <w:szCs w:val="28"/>
        </w:rPr>
        <w:t>наноструктур</w:t>
      </w:r>
      <w:proofErr w:type="spellEnd"/>
      <w:r w:rsidRPr="0074088A">
        <w:rPr>
          <w:sz w:val="28"/>
          <w:szCs w:val="28"/>
        </w:rPr>
        <w:t>, атомная и молекулярная физика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Физика атомного ядра и элементарных частиц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Химическая физика, горение и взрыв, физика экстремальных состояний вещества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Физика пучков заряженных частиц и </w:t>
      </w:r>
      <w:proofErr w:type="spellStart"/>
      <w:r w:rsidRPr="0074088A">
        <w:rPr>
          <w:sz w:val="28"/>
          <w:szCs w:val="28"/>
        </w:rPr>
        <w:t>ускорительнгая</w:t>
      </w:r>
      <w:proofErr w:type="spellEnd"/>
      <w:r w:rsidRPr="0074088A">
        <w:rPr>
          <w:sz w:val="28"/>
          <w:szCs w:val="28"/>
        </w:rPr>
        <w:t xml:space="preserve"> техника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Лазерная физика</w:t>
      </w:r>
    </w:p>
    <w:p w:rsidR="00BC101E" w:rsidRPr="0074088A" w:rsidRDefault="00BC101E" w:rsidP="00BC101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Физика высоких энергий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Химические науки:</w:t>
      </w:r>
    </w:p>
    <w:p w:rsidR="00BC101E" w:rsidRPr="0074088A" w:rsidRDefault="00BC101E" w:rsidP="00BC10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Высокомолекулярные соединения</w:t>
      </w:r>
    </w:p>
    <w:p w:rsidR="00BC101E" w:rsidRPr="0074088A" w:rsidRDefault="00BC101E" w:rsidP="00BC10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Биоорганическая химия </w:t>
      </w:r>
    </w:p>
    <w:p w:rsidR="00BC101E" w:rsidRPr="0074088A" w:rsidRDefault="00BC101E" w:rsidP="00BC10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Радиохимия</w:t>
      </w:r>
    </w:p>
    <w:p w:rsidR="00BC101E" w:rsidRPr="0074088A" w:rsidRDefault="00BC101E" w:rsidP="00BC101E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Медицинская химия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Биологические науки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Биофизика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Молекулярная биология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Биохимия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Физиология и биохимия растений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Биотехнология (в том числе </w:t>
      </w:r>
      <w:proofErr w:type="spellStart"/>
      <w:r w:rsidRPr="0074088A">
        <w:rPr>
          <w:sz w:val="28"/>
          <w:szCs w:val="28"/>
        </w:rPr>
        <w:t>бионанотехнологии</w:t>
      </w:r>
      <w:proofErr w:type="spellEnd"/>
      <w:r w:rsidRPr="0074088A">
        <w:rPr>
          <w:sz w:val="28"/>
          <w:szCs w:val="28"/>
        </w:rPr>
        <w:t>)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Молекулярная генетика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Биоинженерия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Математическая биология, </w:t>
      </w:r>
      <w:proofErr w:type="spellStart"/>
      <w:r w:rsidRPr="0074088A">
        <w:rPr>
          <w:sz w:val="28"/>
          <w:szCs w:val="28"/>
        </w:rPr>
        <w:t>биоинформатика</w:t>
      </w:r>
      <w:proofErr w:type="spellEnd"/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Вирусология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Микробиология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Генетика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Микология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Клеточная биология, цитология, гистология</w:t>
      </w:r>
    </w:p>
    <w:p w:rsidR="00BC101E" w:rsidRPr="0074088A" w:rsidRDefault="00BC101E" w:rsidP="00BC101E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74088A">
        <w:rPr>
          <w:sz w:val="28"/>
          <w:szCs w:val="28"/>
        </w:rPr>
        <w:t>Нейробиология</w:t>
      </w:r>
      <w:proofErr w:type="spellEnd"/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Технические науки: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Роботы, </w:t>
      </w:r>
      <w:proofErr w:type="spellStart"/>
      <w:r w:rsidRPr="0074088A">
        <w:rPr>
          <w:sz w:val="28"/>
          <w:szCs w:val="28"/>
        </w:rPr>
        <w:t>мехатроника</w:t>
      </w:r>
      <w:proofErr w:type="spellEnd"/>
      <w:r w:rsidRPr="0074088A">
        <w:rPr>
          <w:sz w:val="28"/>
          <w:szCs w:val="28"/>
        </w:rPr>
        <w:t xml:space="preserve"> и робототехнические системы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4088A">
        <w:rPr>
          <w:sz w:val="28"/>
          <w:szCs w:val="28"/>
        </w:rPr>
        <w:t>Атомное</w:t>
      </w:r>
      <w:proofErr w:type="gramEnd"/>
      <w:r w:rsidRPr="0074088A">
        <w:rPr>
          <w:sz w:val="28"/>
          <w:szCs w:val="28"/>
        </w:rPr>
        <w:t xml:space="preserve"> </w:t>
      </w:r>
      <w:proofErr w:type="spellStart"/>
      <w:r w:rsidRPr="0074088A">
        <w:rPr>
          <w:sz w:val="28"/>
          <w:szCs w:val="28"/>
        </w:rPr>
        <w:t>реакторостроение</w:t>
      </w:r>
      <w:proofErr w:type="spellEnd"/>
      <w:r w:rsidRPr="0074088A">
        <w:rPr>
          <w:sz w:val="28"/>
          <w:szCs w:val="28"/>
        </w:rPr>
        <w:t>, машины, агрегаты и технология материалов атомной промышленности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Проектирование, конструкция и производство </w:t>
      </w:r>
      <w:proofErr w:type="gramStart"/>
      <w:r w:rsidRPr="0074088A">
        <w:rPr>
          <w:sz w:val="28"/>
          <w:szCs w:val="28"/>
        </w:rPr>
        <w:t>летательных</w:t>
      </w:r>
      <w:proofErr w:type="gramEnd"/>
      <w:r w:rsidRPr="0074088A">
        <w:rPr>
          <w:sz w:val="28"/>
          <w:szCs w:val="28"/>
        </w:rPr>
        <w:t xml:space="preserve"> </w:t>
      </w:r>
      <w:proofErr w:type="spellStart"/>
      <w:r w:rsidRPr="0074088A">
        <w:rPr>
          <w:sz w:val="28"/>
          <w:szCs w:val="28"/>
        </w:rPr>
        <w:t>апаратов</w:t>
      </w:r>
      <w:proofErr w:type="spellEnd"/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Наземные комплексы, стартовое оборудование, эксплуатация летательных аппаратов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Инновационные технологии в аэрокосмической деятельности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lastRenderedPageBreak/>
        <w:t>Приборы и методы измерения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Оптические и оптико-электронные приборы и комплексы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Радиоизмерительные приборы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Технология приборостроения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Метрология и метрологическое обеспечение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Приборы, системы и изделия медицинского назначения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Радиотехника, в том числе системы и устройства телевидения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Антенны, СВЧ-устройства и их технологии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 xml:space="preserve">Радиолокация и радионавигация 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Элементы и устройства вычислительной техники и систем управления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Автоматизация и управление технологическими процессами и производствами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Математическое и программное обеспечение вычислительных машин, комплексов и компьютерных сетей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Системы автоматизации проектирования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Вычислительные машины, комплексы и компьютерные сети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Математическое моделирование, численные методы и комплексы программ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Методы и системы защиты информации, информационная безопасность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Ядерные энергетические установки, включая проектирование, эксплуатацию и вывод из эксплуатации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Энергоустановки на основе возобновляемых видов энергии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Порошковая Металлургия и композиционные материалы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74088A">
        <w:rPr>
          <w:sz w:val="28"/>
          <w:szCs w:val="28"/>
        </w:rPr>
        <w:t>Нанотехнологии</w:t>
      </w:r>
      <w:proofErr w:type="spellEnd"/>
      <w:r w:rsidRPr="0074088A">
        <w:rPr>
          <w:sz w:val="28"/>
          <w:szCs w:val="28"/>
        </w:rPr>
        <w:t xml:space="preserve"> и </w:t>
      </w:r>
      <w:proofErr w:type="spellStart"/>
      <w:r w:rsidRPr="0074088A">
        <w:rPr>
          <w:sz w:val="28"/>
          <w:szCs w:val="28"/>
        </w:rPr>
        <w:t>наноматериалы</w:t>
      </w:r>
      <w:proofErr w:type="spellEnd"/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Технология и переработка полимеров и композитов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Мембраны и мембранная технология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Биотехнология пищевых продуктов и биологических активных веществ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Навигация и управление воздушным движением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Ядерная и радиационная безопасность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Твердотельная электроника, радиоэлектронные компоненты, микр</w:t>
      </w:r>
      <w:proofErr w:type="gramStart"/>
      <w:r w:rsidRPr="0074088A">
        <w:rPr>
          <w:sz w:val="28"/>
          <w:szCs w:val="28"/>
        </w:rPr>
        <w:t>о-</w:t>
      </w:r>
      <w:proofErr w:type="gramEnd"/>
      <w:r w:rsidRPr="0074088A">
        <w:rPr>
          <w:sz w:val="28"/>
          <w:szCs w:val="28"/>
        </w:rPr>
        <w:t xml:space="preserve"> и </w:t>
      </w:r>
      <w:proofErr w:type="spellStart"/>
      <w:r w:rsidRPr="0074088A">
        <w:rPr>
          <w:sz w:val="28"/>
          <w:szCs w:val="28"/>
        </w:rPr>
        <w:t>наноэлектроника</w:t>
      </w:r>
      <w:proofErr w:type="spellEnd"/>
      <w:r w:rsidRPr="0074088A">
        <w:rPr>
          <w:sz w:val="28"/>
          <w:szCs w:val="28"/>
        </w:rPr>
        <w:t>, приборы на квантовых эффектах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Квантовая электроника</w:t>
      </w:r>
    </w:p>
    <w:p w:rsidR="00BC101E" w:rsidRPr="0074088A" w:rsidRDefault="00BC101E" w:rsidP="00BC101E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Технология и оборудование для производства полупроводников, материалов и приборов электронной техники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Медицинские науки: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Онкология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Травматология и ортопедия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Нейрохирургия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Гематология и переливание крови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Трансплантология и искусственные органы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74088A">
        <w:rPr>
          <w:sz w:val="28"/>
          <w:szCs w:val="28"/>
        </w:rPr>
        <w:t>Сердечно-сосудистая</w:t>
      </w:r>
      <w:proofErr w:type="gramEnd"/>
      <w:r w:rsidRPr="0074088A">
        <w:rPr>
          <w:sz w:val="28"/>
          <w:szCs w:val="28"/>
        </w:rPr>
        <w:t xml:space="preserve"> хирургия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lastRenderedPageBreak/>
        <w:t>Эпидемиология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Токсикология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Фармакология, клиническая фармакология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Химиотерапия и антибиотики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Клиническая иммунология, аллергология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Клиническая лабораторная диагностика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Технология получения лекарств</w:t>
      </w:r>
    </w:p>
    <w:p w:rsidR="00BC101E" w:rsidRPr="0074088A" w:rsidRDefault="00BC101E" w:rsidP="00BC101E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Фармацевтическая химия, фармакогнозия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Филологические науки</w:t>
      </w:r>
    </w:p>
    <w:p w:rsidR="00BC101E" w:rsidRPr="0074088A" w:rsidRDefault="00BC101E" w:rsidP="00BC101E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Китайский язык и китайская литература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Экономические науки</w:t>
      </w:r>
    </w:p>
    <w:p w:rsidR="00BC101E" w:rsidRPr="0074088A" w:rsidRDefault="00BC101E" w:rsidP="00BC101E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Мировая экономика</w:t>
      </w:r>
    </w:p>
    <w:p w:rsidR="00BC101E" w:rsidRPr="0074088A" w:rsidRDefault="00BC101E" w:rsidP="00BC101E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4088A">
        <w:rPr>
          <w:sz w:val="28"/>
          <w:szCs w:val="28"/>
        </w:rPr>
        <w:t>Бизнес-администрирование</w:t>
      </w:r>
    </w:p>
    <w:p w:rsidR="00BC101E" w:rsidRPr="0074088A" w:rsidRDefault="00BC101E" w:rsidP="00BC101E">
      <w:pPr>
        <w:ind w:firstLine="709"/>
        <w:jc w:val="both"/>
        <w:rPr>
          <w:sz w:val="28"/>
          <w:szCs w:val="28"/>
        </w:rPr>
      </w:pPr>
    </w:p>
    <w:p w:rsidR="009A00AC" w:rsidRDefault="009A00AC"/>
    <w:sectPr w:rsidR="009A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FF8"/>
    <w:multiLevelType w:val="hybridMultilevel"/>
    <w:tmpl w:val="41E8C538"/>
    <w:lvl w:ilvl="0" w:tplc="FD9AB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E7262"/>
    <w:multiLevelType w:val="hybridMultilevel"/>
    <w:tmpl w:val="14068598"/>
    <w:lvl w:ilvl="0" w:tplc="B1083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FD14DC"/>
    <w:multiLevelType w:val="hybridMultilevel"/>
    <w:tmpl w:val="4F664F4E"/>
    <w:lvl w:ilvl="0" w:tplc="F894E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4835A0"/>
    <w:multiLevelType w:val="hybridMultilevel"/>
    <w:tmpl w:val="8B46A3B8"/>
    <w:lvl w:ilvl="0" w:tplc="832C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863CD"/>
    <w:multiLevelType w:val="hybridMultilevel"/>
    <w:tmpl w:val="019C1CD2"/>
    <w:lvl w:ilvl="0" w:tplc="FC68E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816419"/>
    <w:multiLevelType w:val="hybridMultilevel"/>
    <w:tmpl w:val="03508C4E"/>
    <w:lvl w:ilvl="0" w:tplc="C4D6B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F67522"/>
    <w:multiLevelType w:val="hybridMultilevel"/>
    <w:tmpl w:val="89AE39D0"/>
    <w:lvl w:ilvl="0" w:tplc="52F88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DE4A72"/>
    <w:multiLevelType w:val="hybridMultilevel"/>
    <w:tmpl w:val="AC0252CE"/>
    <w:lvl w:ilvl="0" w:tplc="BABE9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03"/>
    <w:rsid w:val="009A00AC"/>
    <w:rsid w:val="00AF4703"/>
    <w:rsid w:val="00B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2017-02-07T07:49:00Z</dcterms:created>
  <dcterms:modified xsi:type="dcterms:W3CDTF">2017-02-07T07:49:00Z</dcterms:modified>
</cp:coreProperties>
</file>