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1B" w:rsidRDefault="002B441B" w:rsidP="00BE62F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 Республиканский конкурс инновационных проектов 2015!</w:t>
      </w:r>
    </w:p>
    <w:p w:rsidR="00BE62FD" w:rsidRPr="00BE62FD" w:rsidRDefault="00BE62FD" w:rsidP="00BE62F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41B" w:rsidRP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комитет по науке и технологиям Республики Беларусь при участии Белорусского инновационного фонда проводит 6-ой Республиканский конкурс инновационных проектов по 2-м номинациям: «Лучший инновационный проект» и «Лучший молодежный инновационный проект». </w:t>
      </w:r>
    </w:p>
    <w:p w:rsidR="002B441B" w:rsidRP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целях стимулирования реализации перспективных инновационных проектов, содействия в поиске инвестиционной поддержки инновационных проектов, создания системы по выявлению и продвижению молодых, талантливых специалистов, коммерциализации результатов научных исследований и разработок. </w:t>
      </w:r>
    </w:p>
    <w:p w:rsidR="002B441B" w:rsidRP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рассматриваются перспективные инновационные проекты с детально проработанной стратегией реализации (коммерциализации) и соответствующие приоритетным направлениям научно-технической деятельности в Республике Беларусь.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Участниками конкурса могут быть юридические и физические лица. В номинации «Лучший молодежный инновационный проект» могут принимать участие физические лица, возраст которых не превышает 35 лет. Участники конкурса самостоятельно выбирают, к какой номинации относится представляемый ими инновационный проект.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Представленные на конкурс инновационные проекты должны соответствовать приоритетным направлениям научно-технической деятельности в Республике Беларусь:</w:t>
      </w:r>
    </w:p>
    <w:p w:rsidR="002B441B" w:rsidRPr="00BE62FD" w:rsidRDefault="002B441B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энергетика и энергосбережение;</w:t>
      </w:r>
    </w:p>
    <w:p w:rsidR="002B441B" w:rsidRPr="00BE62FD" w:rsidRDefault="00BE62FD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технологии,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</w:t>
      </w:r>
      <w:r w:rsidR="002B441B"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spellEnd"/>
      <w:r w:rsidR="002B441B"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биотехнологии;</w:t>
      </w:r>
    </w:p>
    <w:p w:rsidR="002B441B" w:rsidRPr="00BE62FD" w:rsidRDefault="002B441B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и строительные технологии и производства;</w:t>
      </w:r>
    </w:p>
    <w:p w:rsidR="002B441B" w:rsidRPr="00BE62FD" w:rsidRDefault="002B441B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агропромышленные технологии и производства;</w:t>
      </w:r>
    </w:p>
    <w:p w:rsidR="002B441B" w:rsidRPr="00BE62FD" w:rsidRDefault="00BE62FD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2B441B"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и авиакосмические технологии;</w:t>
      </w:r>
    </w:p>
    <w:p w:rsidR="002B441B" w:rsidRPr="00BE62FD" w:rsidRDefault="002B441B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медицина, медицинская техника и технологии, фармация;</w:t>
      </w:r>
    </w:p>
    <w:p w:rsidR="002B441B" w:rsidRPr="00BE62FD" w:rsidRDefault="002B441B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природопользование, ресурсосбережение и защита от чрезвычайных ситуаций;</w:t>
      </w:r>
    </w:p>
    <w:p w:rsidR="002B441B" w:rsidRPr="00BE62FD" w:rsidRDefault="002B441B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материалы;</w:t>
      </w:r>
    </w:p>
    <w:p w:rsidR="002B441B" w:rsidRPr="00BE62FD" w:rsidRDefault="002B441B" w:rsidP="00BE62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обороноспособность, национальная безопасность.</w:t>
      </w:r>
    </w:p>
    <w:p w:rsidR="002B441B" w:rsidRP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участников конкурса к рассмотрению и защите инновационных проектов в октябре 2015 г</w:t>
      </w:r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proofErr w:type="gramStart"/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проведен семинар-тренинг с привлечением ведущих белорусских специалистов по инновационной и венчурной деятельности и </w:t>
      </w:r>
      <w:proofErr w:type="gramStart"/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бизнес-планированию</w:t>
      </w:r>
      <w:proofErr w:type="gramEnd"/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41B" w:rsidRP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и защиты инн</w:t>
      </w:r>
      <w:bookmarkStart w:id="0" w:name="_GoBack"/>
      <w:bookmarkEnd w:id="0"/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овационных проектов совет конкурса определяет победителей и призеров конкурса. В каждой номинации устанавливаются один </w:t>
      </w:r>
      <w:proofErr w:type="gramStart"/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proofErr w:type="gramEnd"/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пять призеров, из них два участника, занявших второе место, и три </w:t>
      </w:r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занявших третье место.</w:t>
      </w:r>
    </w:p>
    <w:p w:rsid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и призерам конкурса вручаются дипломы и премии:</w:t>
      </w:r>
    </w:p>
    <w:p w:rsid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первое место </w:t>
      </w:r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тарифных ставок 1-го разряда;</w:t>
      </w:r>
    </w:p>
    <w:p w:rsid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второе место </w:t>
      </w:r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тарифных ставок 1-го разряда;</w:t>
      </w:r>
    </w:p>
    <w:p w:rsidR="002B441B" w:rsidRP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третье место </w:t>
      </w:r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тарифных ставок 1-го разряда.</w:t>
      </w:r>
    </w:p>
    <w:p w:rsidR="002B441B" w:rsidRP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победителей и призеров конкурса совет конкурса отбирает проекты для дальнейшей коммерциализации их результатов. Проекты, отобранные для дальнейшей коммерциализации их результатов, получают сертификат, дающий право на получение денежных сре</w:t>
      </w:r>
      <w:proofErr w:type="gramStart"/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реализации данных проектов в размере 400 тарифных ставок.</w:t>
      </w:r>
    </w:p>
    <w:p w:rsidR="002B441B" w:rsidRPr="00BE62FD" w:rsidRDefault="002B441B" w:rsidP="00BE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пройти регистрацию на сайте конкурса </w:t>
      </w:r>
      <w:hyperlink r:id="rId6" w:history="1">
        <w:r w:rsidR="00BE62FD" w:rsidRPr="0034620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http://konkurs.bif.ac.by</w:t>
        </w:r>
      </w:hyperlink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заполнив установленные организаторами обязательные формы (заявку, паспорт и бизнес-план инновационного проекта), и направить в срок до 1 </w:t>
      </w:r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</w:t>
      </w:r>
      <w:r w:rsid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виде комплект конкурсных документов.</w:t>
      </w:r>
    </w:p>
    <w:p w:rsidR="008154A6" w:rsidRPr="00BE62FD" w:rsidRDefault="002B441B" w:rsidP="00BE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подробной информацией обращаться в </w:t>
      </w:r>
      <w:r w:rsidR="00BE62FD"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научно-исследовательскую часть</w:t>
      </w:r>
      <w:r w:rsidRPr="00BE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62FD">
        <w:rPr>
          <w:rFonts w:ascii="Times New Roman" w:hAnsi="Times New Roman" w:cs="Times New Roman"/>
          <w:sz w:val="28"/>
          <w:szCs w:val="28"/>
        </w:rPr>
        <w:t>м</w:t>
      </w:r>
      <w:r w:rsidR="00BE62FD" w:rsidRPr="00BE62FD">
        <w:rPr>
          <w:rFonts w:ascii="Times New Roman" w:hAnsi="Times New Roman" w:cs="Times New Roman"/>
          <w:sz w:val="28"/>
          <w:szCs w:val="28"/>
        </w:rPr>
        <w:t>етодист 1 категории</w:t>
      </w:r>
      <w:r w:rsidR="00BE62FD">
        <w:rPr>
          <w:rFonts w:ascii="Times New Roman" w:hAnsi="Times New Roman" w:cs="Times New Roman"/>
          <w:sz w:val="28"/>
          <w:szCs w:val="28"/>
        </w:rPr>
        <w:t xml:space="preserve"> о</w:t>
      </w:r>
      <w:r w:rsidR="00BE62FD" w:rsidRPr="00BE62FD">
        <w:rPr>
          <w:rFonts w:ascii="Times New Roman" w:hAnsi="Times New Roman" w:cs="Times New Roman"/>
          <w:sz w:val="28"/>
          <w:szCs w:val="28"/>
        </w:rPr>
        <w:t>тдел</w:t>
      </w:r>
      <w:r w:rsidR="00BE62FD">
        <w:rPr>
          <w:rFonts w:ascii="Times New Roman" w:hAnsi="Times New Roman" w:cs="Times New Roman"/>
          <w:sz w:val="28"/>
          <w:szCs w:val="28"/>
        </w:rPr>
        <w:t>а</w:t>
      </w:r>
      <w:r w:rsidR="00BE62FD" w:rsidRPr="00BE62FD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организационно-методического сопровождения научной и инновационной деят</w:t>
      </w:r>
      <w:r w:rsidR="00BE62FD">
        <w:rPr>
          <w:rFonts w:ascii="Times New Roman" w:hAnsi="Times New Roman" w:cs="Times New Roman"/>
          <w:sz w:val="28"/>
          <w:szCs w:val="28"/>
        </w:rPr>
        <w:t>ельнос</w:t>
      </w:r>
      <w:r w:rsidR="00BE62FD" w:rsidRPr="00BE62FD">
        <w:rPr>
          <w:rFonts w:ascii="Times New Roman" w:hAnsi="Times New Roman" w:cs="Times New Roman"/>
          <w:sz w:val="28"/>
          <w:szCs w:val="28"/>
        </w:rPr>
        <w:t>ти</w:t>
      </w:r>
      <w:r w:rsidR="00BE62FD">
        <w:rPr>
          <w:rFonts w:ascii="Times New Roman" w:hAnsi="Times New Roman" w:cs="Times New Roman"/>
          <w:sz w:val="28"/>
          <w:szCs w:val="28"/>
        </w:rPr>
        <w:t xml:space="preserve"> Елена Владимировна Опекун; тел. 77-14-21).</w:t>
      </w:r>
    </w:p>
    <w:sectPr w:rsidR="008154A6" w:rsidRPr="00BE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5913"/>
    <w:multiLevelType w:val="multilevel"/>
    <w:tmpl w:val="CDD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65"/>
    <w:rsid w:val="002B441B"/>
    <w:rsid w:val="008154A6"/>
    <w:rsid w:val="008B1B65"/>
    <w:rsid w:val="00B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bif.ac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3</cp:revision>
  <dcterms:created xsi:type="dcterms:W3CDTF">2015-09-04T05:31:00Z</dcterms:created>
  <dcterms:modified xsi:type="dcterms:W3CDTF">2015-09-04T05:36:00Z</dcterms:modified>
</cp:coreProperties>
</file>